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902686" w:rsidRPr="004F57F3" w14:paraId="2BA9FDB5" w14:textId="77777777" w:rsidTr="009C2C54">
        <w:tc>
          <w:tcPr>
            <w:tcW w:w="5292" w:type="dxa"/>
            <w:tcBorders>
              <w:right w:val="single" w:sz="4" w:space="0" w:color="auto"/>
            </w:tcBorders>
          </w:tcPr>
          <w:p w14:paraId="7DADEF52" w14:textId="77777777" w:rsidR="00902686" w:rsidRPr="005C7940" w:rsidRDefault="00902686" w:rsidP="009C2C54">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14C31C05" w14:textId="77777777" w:rsidR="00902686" w:rsidRPr="004F57F3" w:rsidRDefault="00902686" w:rsidP="009C2C54">
            <w:pPr>
              <w:spacing w:line="220" w:lineRule="exact"/>
              <w:rPr>
                <w:rFonts w:ascii="Arial" w:eastAsia="Times New Roman" w:hAnsi="Arial" w:cs="Arial"/>
                <w:sz w:val="24"/>
                <w:szCs w:val="24"/>
              </w:rPr>
            </w:pPr>
          </w:p>
          <w:p w14:paraId="1C16AFC7" w14:textId="77777777" w:rsidR="00902686" w:rsidRPr="004F57F3" w:rsidRDefault="00902686" w:rsidP="009C2C54">
            <w:pPr>
              <w:spacing w:line="220" w:lineRule="exact"/>
              <w:rPr>
                <w:rFonts w:ascii="Arial" w:eastAsia="Times New Roman" w:hAnsi="Arial" w:cs="Arial"/>
                <w:sz w:val="24"/>
                <w:szCs w:val="24"/>
              </w:rPr>
            </w:pPr>
          </w:p>
          <w:p w14:paraId="2D623578" w14:textId="77777777" w:rsidR="00902686" w:rsidRPr="00CA2792" w:rsidRDefault="00902686" w:rsidP="009C2C54">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902686" w:rsidRPr="004F57F3" w14:paraId="032400DC" w14:textId="77777777" w:rsidTr="009C2C54">
        <w:tc>
          <w:tcPr>
            <w:tcW w:w="5292" w:type="dxa"/>
            <w:tcBorders>
              <w:right w:val="single" w:sz="4" w:space="0" w:color="auto"/>
            </w:tcBorders>
          </w:tcPr>
          <w:p w14:paraId="3376DCAD" w14:textId="77777777" w:rsidR="00902686" w:rsidRPr="004F57F3" w:rsidRDefault="00902686" w:rsidP="009C2C54">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71FC9D1B" w14:textId="77777777" w:rsidR="00902686" w:rsidRPr="004F57F3" w:rsidRDefault="00902686" w:rsidP="009C2C54">
            <w:pPr>
              <w:spacing w:line="220" w:lineRule="exact"/>
              <w:rPr>
                <w:rFonts w:ascii="Arial" w:eastAsia="Times New Roman" w:hAnsi="Arial" w:cs="Arial"/>
                <w:sz w:val="24"/>
                <w:szCs w:val="24"/>
              </w:rPr>
            </w:pPr>
          </w:p>
        </w:tc>
      </w:tr>
      <w:tr w:rsidR="00902686" w:rsidRPr="004F57F3" w14:paraId="4A802FEC" w14:textId="77777777" w:rsidTr="009C2C54">
        <w:tc>
          <w:tcPr>
            <w:tcW w:w="5292" w:type="dxa"/>
            <w:tcBorders>
              <w:right w:val="single" w:sz="4" w:space="0" w:color="auto"/>
            </w:tcBorders>
          </w:tcPr>
          <w:p w14:paraId="1741A8B4" w14:textId="77777777" w:rsidR="00902686" w:rsidRPr="005C7940" w:rsidRDefault="00902686" w:rsidP="009C2C54">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4CF1BE62" w14:textId="77777777" w:rsidR="00902686" w:rsidRDefault="00902686" w:rsidP="009C2C54">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7121A0E5" w14:textId="77777777" w:rsidR="00902686" w:rsidRDefault="00902686" w:rsidP="009C2C54">
            <w:pPr>
              <w:spacing w:line="220" w:lineRule="exact"/>
              <w:rPr>
                <w:rFonts w:ascii="Arial" w:eastAsia="Times New Roman" w:hAnsi="Arial" w:cs="Arial"/>
                <w:b/>
                <w:w w:val="105"/>
                <w:sz w:val="24"/>
                <w:szCs w:val="24"/>
              </w:rPr>
            </w:pPr>
          </w:p>
          <w:p w14:paraId="32267597" w14:textId="77777777" w:rsidR="00902686" w:rsidRPr="004F57F3" w:rsidRDefault="00902686" w:rsidP="009C2C54">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879FA33" w14:textId="77777777" w:rsidR="00902686" w:rsidRPr="004F57F3" w:rsidRDefault="00902686" w:rsidP="009C2C54">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902686" w:rsidRPr="004F57F3" w14:paraId="1ADE95A4" w14:textId="77777777" w:rsidTr="009C2C54">
        <w:tc>
          <w:tcPr>
            <w:tcW w:w="5292" w:type="dxa"/>
            <w:tcBorders>
              <w:right w:val="single" w:sz="4" w:space="0" w:color="auto"/>
            </w:tcBorders>
          </w:tcPr>
          <w:p w14:paraId="32BB4FD2" w14:textId="77777777" w:rsidR="00902686" w:rsidRPr="004F57F3" w:rsidRDefault="00902686" w:rsidP="009C2C54">
            <w:pPr>
              <w:spacing w:line="220" w:lineRule="exact"/>
              <w:rPr>
                <w:rFonts w:ascii="Arial" w:eastAsia="Times New Roman" w:hAnsi="Arial" w:cs="Arial"/>
                <w:caps/>
                <w:sz w:val="24"/>
                <w:szCs w:val="24"/>
              </w:rPr>
            </w:pPr>
          </w:p>
        </w:tc>
        <w:tc>
          <w:tcPr>
            <w:tcW w:w="4068" w:type="dxa"/>
            <w:tcBorders>
              <w:left w:val="single" w:sz="4" w:space="0" w:color="auto"/>
            </w:tcBorders>
          </w:tcPr>
          <w:p w14:paraId="56F1F205" w14:textId="77777777" w:rsidR="00902686" w:rsidRPr="004F57F3" w:rsidRDefault="00902686" w:rsidP="009C2C54">
            <w:pPr>
              <w:spacing w:line="220" w:lineRule="exact"/>
              <w:rPr>
                <w:rFonts w:ascii="Arial" w:eastAsia="Times New Roman" w:hAnsi="Arial" w:cs="Arial"/>
                <w:sz w:val="24"/>
                <w:szCs w:val="24"/>
              </w:rPr>
            </w:pPr>
          </w:p>
        </w:tc>
      </w:tr>
      <w:tr w:rsidR="00902686" w:rsidRPr="004F57F3" w14:paraId="1CC33438" w14:textId="77777777" w:rsidTr="009C2C54">
        <w:tc>
          <w:tcPr>
            <w:tcW w:w="5292" w:type="dxa"/>
            <w:tcBorders>
              <w:right w:val="single" w:sz="4" w:space="0" w:color="auto"/>
            </w:tcBorders>
          </w:tcPr>
          <w:p w14:paraId="681F76AA" w14:textId="77777777" w:rsidR="00902686" w:rsidRPr="004F57F3" w:rsidRDefault="00902686" w:rsidP="009C2C54">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1A18398B" w14:textId="77777777" w:rsidR="00902686" w:rsidRPr="004F57F3" w:rsidRDefault="00902686" w:rsidP="009C2C54">
            <w:pPr>
              <w:spacing w:line="220" w:lineRule="exact"/>
              <w:rPr>
                <w:rFonts w:ascii="Arial" w:eastAsia="Times New Roman" w:hAnsi="Arial" w:cs="Arial"/>
                <w:sz w:val="24"/>
                <w:szCs w:val="24"/>
              </w:rPr>
            </w:pPr>
          </w:p>
          <w:p w14:paraId="2E643E8C" w14:textId="77777777" w:rsidR="00902686" w:rsidRPr="004F57F3" w:rsidRDefault="00902686" w:rsidP="009C2C54">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56C04B69" w14:textId="77777777" w:rsidR="00902686" w:rsidRPr="004F57F3" w:rsidRDefault="00902686" w:rsidP="009C2C54">
            <w:pPr>
              <w:spacing w:line="220" w:lineRule="exact"/>
              <w:rPr>
                <w:rFonts w:ascii="Arial" w:eastAsia="Times New Roman" w:hAnsi="Arial" w:cs="Arial"/>
                <w:sz w:val="24"/>
                <w:szCs w:val="24"/>
              </w:rPr>
            </w:pPr>
          </w:p>
          <w:p w14:paraId="2A19F115" w14:textId="77777777" w:rsidR="00902686" w:rsidRPr="004F57F3" w:rsidRDefault="00902686" w:rsidP="009C2C54">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404288B9" w14:textId="77777777" w:rsidR="00902686" w:rsidRPr="004F57F3" w:rsidRDefault="00902686" w:rsidP="009C2C54">
            <w:pPr>
              <w:tabs>
                <w:tab w:val="left" w:pos="720"/>
              </w:tabs>
              <w:spacing w:line="220" w:lineRule="exact"/>
              <w:rPr>
                <w:rFonts w:ascii="Arial" w:eastAsia="Times New Roman" w:hAnsi="Arial" w:cs="Arial"/>
                <w:i/>
                <w:sz w:val="24"/>
                <w:szCs w:val="24"/>
              </w:rPr>
            </w:pPr>
          </w:p>
          <w:p w14:paraId="5383EFBB" w14:textId="77777777" w:rsidR="00902686" w:rsidRPr="004F57F3" w:rsidRDefault="00902686" w:rsidP="009C2C54">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0790C090" w14:textId="77777777" w:rsidR="00902686" w:rsidRPr="004F57F3" w:rsidRDefault="00902686" w:rsidP="009C2C54">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57380FCE" w14:textId="77777777" w:rsidR="00902686" w:rsidRPr="004F57F3" w:rsidRDefault="00902686" w:rsidP="009C2C54">
            <w:pPr>
              <w:spacing w:line="220" w:lineRule="exact"/>
              <w:rPr>
                <w:rFonts w:ascii="Arial" w:eastAsia="Times New Roman" w:hAnsi="Arial" w:cs="Arial"/>
                <w:sz w:val="24"/>
                <w:szCs w:val="24"/>
              </w:rPr>
            </w:pPr>
          </w:p>
        </w:tc>
      </w:tr>
      <w:tr w:rsidR="00902686" w:rsidRPr="004F57F3" w14:paraId="73AEF517" w14:textId="77777777" w:rsidTr="009C2C54">
        <w:trPr>
          <w:trHeight w:val="225"/>
        </w:trPr>
        <w:tc>
          <w:tcPr>
            <w:tcW w:w="5292" w:type="dxa"/>
            <w:tcBorders>
              <w:bottom w:val="single" w:sz="4" w:space="0" w:color="auto"/>
              <w:right w:val="single" w:sz="4" w:space="0" w:color="auto"/>
            </w:tcBorders>
          </w:tcPr>
          <w:p w14:paraId="07B70EC8" w14:textId="77777777" w:rsidR="00902686" w:rsidRPr="004F57F3" w:rsidRDefault="00902686" w:rsidP="009C2C54">
            <w:pPr>
              <w:spacing w:line="220" w:lineRule="exact"/>
              <w:rPr>
                <w:rFonts w:ascii="Arial" w:eastAsia="Times New Roman" w:hAnsi="Arial" w:cs="Arial"/>
                <w:sz w:val="24"/>
                <w:szCs w:val="24"/>
              </w:rPr>
            </w:pPr>
          </w:p>
        </w:tc>
        <w:tc>
          <w:tcPr>
            <w:tcW w:w="4068" w:type="dxa"/>
            <w:tcBorders>
              <w:left w:val="single" w:sz="4" w:space="0" w:color="auto"/>
            </w:tcBorders>
          </w:tcPr>
          <w:p w14:paraId="14BEB83F" w14:textId="77777777" w:rsidR="00902686" w:rsidRPr="004F57F3" w:rsidRDefault="00902686" w:rsidP="009C2C54">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902686" w:rsidRPr="004F57F3" w14:paraId="133CA0AE" w14:textId="77777777" w:rsidTr="009C2C54">
        <w:tc>
          <w:tcPr>
            <w:tcW w:w="5292" w:type="dxa"/>
            <w:tcBorders>
              <w:right w:val="single" w:sz="4" w:space="0" w:color="auto"/>
            </w:tcBorders>
          </w:tcPr>
          <w:p w14:paraId="19FD7A01" w14:textId="77777777" w:rsidR="00902686" w:rsidRPr="004F57F3" w:rsidRDefault="00902686" w:rsidP="009C2C54">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2C3E3B93" w14:textId="77777777" w:rsidR="00902686" w:rsidRDefault="00902686" w:rsidP="009C2C54">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6A804D9E" w14:textId="77777777" w:rsidR="00902686" w:rsidRPr="005C7940" w:rsidRDefault="00902686" w:rsidP="009C2C54">
            <w:pPr>
              <w:tabs>
                <w:tab w:val="left" w:pos="720"/>
              </w:tabs>
              <w:spacing w:line="220" w:lineRule="exact"/>
              <w:ind w:right="524"/>
              <w:rPr>
                <w:rFonts w:ascii="Arial" w:eastAsia="Times New Roman" w:hAnsi="Arial" w:cs="Arial"/>
                <w:sz w:val="8"/>
                <w:szCs w:val="8"/>
              </w:rPr>
            </w:pPr>
          </w:p>
          <w:p w14:paraId="572E90B8" w14:textId="77777777" w:rsidR="00902686" w:rsidRDefault="00902686" w:rsidP="009C2C54">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3072D962" w14:textId="77777777" w:rsidR="00902686" w:rsidRPr="004F57F3" w:rsidRDefault="00902686" w:rsidP="009C2C54">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410A45B7" w14:textId="77777777" w:rsidR="00902686" w:rsidRPr="004F57F3" w:rsidRDefault="00902686" w:rsidP="009C2C54">
            <w:pPr>
              <w:spacing w:line="220" w:lineRule="exact"/>
              <w:rPr>
                <w:rFonts w:ascii="Arial" w:eastAsia="Times New Roman" w:hAnsi="Arial" w:cs="Arial"/>
                <w:sz w:val="24"/>
                <w:szCs w:val="24"/>
              </w:rPr>
            </w:pPr>
          </w:p>
          <w:p w14:paraId="42215166" w14:textId="77777777" w:rsidR="00902686" w:rsidRPr="00CA2792" w:rsidRDefault="00902686" w:rsidP="009C2C54">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902686" w:rsidRPr="004F57F3" w14:paraId="3F4C207E" w14:textId="77777777" w:rsidTr="009C2C54">
        <w:tc>
          <w:tcPr>
            <w:tcW w:w="5292" w:type="dxa"/>
            <w:tcBorders>
              <w:right w:val="single" w:sz="4" w:space="0" w:color="auto"/>
            </w:tcBorders>
          </w:tcPr>
          <w:p w14:paraId="17ECF8E6" w14:textId="77777777" w:rsidR="00902686" w:rsidRPr="004F57F3" w:rsidRDefault="00902686" w:rsidP="009C2C54">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7915402E" w14:textId="77777777" w:rsidR="00902686" w:rsidRPr="004F57F3" w:rsidRDefault="00902686" w:rsidP="009C2C54">
            <w:pPr>
              <w:spacing w:line="220" w:lineRule="exact"/>
              <w:rPr>
                <w:rFonts w:ascii="Arial" w:eastAsia="Times New Roman" w:hAnsi="Arial" w:cs="Arial"/>
                <w:sz w:val="24"/>
                <w:szCs w:val="24"/>
              </w:rPr>
            </w:pPr>
          </w:p>
        </w:tc>
      </w:tr>
      <w:tr w:rsidR="00902686" w:rsidRPr="004F57F3" w14:paraId="5B36B6C8" w14:textId="77777777" w:rsidTr="009C2C54">
        <w:tc>
          <w:tcPr>
            <w:tcW w:w="5292" w:type="dxa"/>
            <w:tcBorders>
              <w:right w:val="single" w:sz="4" w:space="0" w:color="auto"/>
            </w:tcBorders>
          </w:tcPr>
          <w:p w14:paraId="66875E4F" w14:textId="77777777" w:rsidR="00902686" w:rsidRPr="005C7940" w:rsidRDefault="00902686" w:rsidP="009C2C54">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6C0687FA" wp14:editId="519B7FED">
                      <wp:simplePos x="0" y="0"/>
                      <wp:positionH relativeFrom="column">
                        <wp:posOffset>-106680</wp:posOffset>
                      </wp:positionH>
                      <wp:positionV relativeFrom="paragraph">
                        <wp:posOffset>145415</wp:posOffset>
                      </wp:positionV>
                      <wp:extent cx="337566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59F65C" id="Straight Connector 5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7239E30C" w14:textId="77777777" w:rsidR="00902686" w:rsidRDefault="00902686" w:rsidP="009C2C54">
            <w:pPr>
              <w:spacing w:line="220" w:lineRule="exact"/>
              <w:ind w:left="720"/>
              <w:rPr>
                <w:rFonts w:ascii="Arial" w:eastAsia="Times New Roman" w:hAnsi="Arial" w:cs="Arial"/>
                <w:sz w:val="24"/>
                <w:szCs w:val="24"/>
              </w:rPr>
            </w:pPr>
          </w:p>
          <w:p w14:paraId="31C84835" w14:textId="77777777" w:rsidR="00902686" w:rsidRDefault="00902686" w:rsidP="009C2C54">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6B86F50A" w14:textId="77777777" w:rsidR="00902686" w:rsidRPr="005C7940" w:rsidRDefault="00902686" w:rsidP="009C2C54">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33736E07" w14:textId="77777777" w:rsidR="00902686" w:rsidRDefault="00902686" w:rsidP="009C2C54">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6E50E3DF" w14:textId="77777777" w:rsidR="00902686" w:rsidRPr="005C7940" w:rsidRDefault="00902686" w:rsidP="009C2C54">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3042E058" w14:textId="77777777" w:rsidR="00902686" w:rsidRPr="004F57F3" w:rsidRDefault="00902686" w:rsidP="009C2C54">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10A54D0A" w14:textId="77777777" w:rsidR="00902686" w:rsidRPr="00282247" w:rsidRDefault="00902686" w:rsidP="009C2C54">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30892D89" w14:textId="77777777" w:rsidR="00902686" w:rsidRDefault="00902686" w:rsidP="009C2C54">
            <w:pPr>
              <w:spacing w:line="220" w:lineRule="exact"/>
              <w:rPr>
                <w:rFonts w:ascii="Arial" w:eastAsia="Times New Roman" w:hAnsi="Arial" w:cs="Arial"/>
                <w:b/>
                <w:sz w:val="24"/>
                <w:szCs w:val="24"/>
              </w:rPr>
            </w:pPr>
          </w:p>
          <w:p w14:paraId="19A49D64" w14:textId="77777777" w:rsidR="00902686" w:rsidRPr="00CA2792" w:rsidRDefault="00902686" w:rsidP="009C2C54">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902686" w:rsidRPr="004F57F3" w14:paraId="4EF07E48" w14:textId="77777777" w:rsidTr="009C2C54">
        <w:tc>
          <w:tcPr>
            <w:tcW w:w="5292" w:type="dxa"/>
            <w:tcBorders>
              <w:right w:val="single" w:sz="4" w:space="0" w:color="auto"/>
            </w:tcBorders>
          </w:tcPr>
          <w:p w14:paraId="5D0EEC00" w14:textId="77777777" w:rsidR="00902686" w:rsidRPr="00D92581" w:rsidRDefault="00902686" w:rsidP="009C2C54">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5587758C" wp14:editId="48B55C84">
                      <wp:simplePos x="0" y="0"/>
                      <wp:positionH relativeFrom="column">
                        <wp:posOffset>-106680</wp:posOffset>
                      </wp:positionH>
                      <wp:positionV relativeFrom="paragraph">
                        <wp:posOffset>145415</wp:posOffset>
                      </wp:positionV>
                      <wp:extent cx="337566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7BF9E4" id="Straight Connector 5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0809192" w14:textId="77777777" w:rsidR="00902686" w:rsidRDefault="00902686" w:rsidP="009C2C54">
            <w:pPr>
              <w:spacing w:line="220" w:lineRule="exact"/>
              <w:ind w:left="720"/>
              <w:rPr>
                <w:rFonts w:ascii="Arial" w:eastAsia="Times New Roman" w:hAnsi="Arial" w:cs="Arial"/>
                <w:sz w:val="24"/>
                <w:szCs w:val="24"/>
              </w:rPr>
            </w:pPr>
          </w:p>
          <w:p w14:paraId="7F5D5225" w14:textId="77777777" w:rsidR="00902686" w:rsidRDefault="00902686" w:rsidP="009C2C54">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3A2559EA" w14:textId="77777777" w:rsidR="00902686" w:rsidRPr="008A2EAA" w:rsidRDefault="00902686" w:rsidP="009C2C54">
            <w:pPr>
              <w:tabs>
                <w:tab w:val="left" w:pos="720"/>
              </w:tabs>
              <w:spacing w:line="220" w:lineRule="exact"/>
              <w:ind w:right="524"/>
              <w:rPr>
                <w:rFonts w:ascii="Arial" w:eastAsia="Times New Roman" w:hAnsi="Arial" w:cs="Arial"/>
                <w:i/>
                <w:sz w:val="8"/>
                <w:szCs w:val="8"/>
              </w:rPr>
            </w:pPr>
          </w:p>
          <w:p w14:paraId="45F7453E" w14:textId="77777777" w:rsidR="00902686" w:rsidRPr="00B12ECA" w:rsidRDefault="00902686" w:rsidP="009C2C54">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3A283031" w14:textId="77777777" w:rsidR="00902686" w:rsidRPr="008A2EAA" w:rsidRDefault="00902686" w:rsidP="009C2C54">
            <w:pPr>
              <w:tabs>
                <w:tab w:val="left" w:pos="720"/>
              </w:tabs>
              <w:spacing w:line="220" w:lineRule="exact"/>
              <w:ind w:right="524"/>
              <w:rPr>
                <w:rFonts w:ascii="Arial" w:eastAsia="Times New Roman" w:hAnsi="Arial" w:cs="Arial"/>
                <w:i/>
                <w:sz w:val="8"/>
                <w:szCs w:val="8"/>
              </w:rPr>
            </w:pPr>
          </w:p>
          <w:p w14:paraId="32CDAB62" w14:textId="77777777" w:rsidR="00902686" w:rsidRDefault="00902686" w:rsidP="009C2C54">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17349171" w14:textId="77777777" w:rsidR="00902686" w:rsidRDefault="00902686" w:rsidP="009C2C54">
            <w:pPr>
              <w:tabs>
                <w:tab w:val="left" w:pos="720"/>
              </w:tabs>
              <w:spacing w:line="220" w:lineRule="exact"/>
              <w:ind w:right="518"/>
              <w:rPr>
                <w:rFonts w:ascii="Arial" w:eastAsia="Times New Roman" w:hAnsi="Arial" w:cs="Arial"/>
                <w:i/>
                <w:sz w:val="24"/>
                <w:szCs w:val="24"/>
              </w:rPr>
            </w:pPr>
          </w:p>
          <w:p w14:paraId="56BC506D" w14:textId="77777777" w:rsidR="00902686" w:rsidRPr="004F57F3" w:rsidRDefault="00902686" w:rsidP="009C2C54">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11663E2B" w14:textId="77777777" w:rsidR="00902686" w:rsidRDefault="00902686" w:rsidP="009C2C54">
            <w:pPr>
              <w:spacing w:line="220" w:lineRule="exact"/>
              <w:rPr>
                <w:rFonts w:ascii="Arial" w:eastAsia="Times New Roman" w:hAnsi="Arial" w:cs="Arial"/>
                <w:b/>
                <w:sz w:val="24"/>
                <w:szCs w:val="24"/>
              </w:rPr>
            </w:pPr>
          </w:p>
          <w:p w14:paraId="1A6B9F8F" w14:textId="77777777" w:rsidR="00902686" w:rsidRPr="00282247" w:rsidRDefault="00902686" w:rsidP="009C2C54">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2DD503AC" w14:textId="77777777" w:rsidR="00902686" w:rsidRDefault="00902686" w:rsidP="009C2C54">
            <w:pPr>
              <w:spacing w:line="220" w:lineRule="exact"/>
              <w:rPr>
                <w:rFonts w:ascii="Arial" w:eastAsia="Times New Roman" w:hAnsi="Arial" w:cs="Arial"/>
                <w:b/>
                <w:sz w:val="24"/>
                <w:szCs w:val="24"/>
              </w:rPr>
            </w:pPr>
          </w:p>
          <w:p w14:paraId="5FFAA557" w14:textId="77777777" w:rsidR="00902686" w:rsidRDefault="00902686" w:rsidP="009C2C54">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2DA5DBDD" w14:textId="77777777" w:rsidR="00902686" w:rsidRPr="00CA2792" w:rsidRDefault="00902686" w:rsidP="009C2C54">
            <w:pPr>
              <w:spacing w:line="220" w:lineRule="exact"/>
              <w:rPr>
                <w:rFonts w:ascii="Arial" w:eastAsia="Times New Roman" w:hAnsi="Arial" w:cs="Arial"/>
                <w:b/>
                <w:sz w:val="24"/>
                <w:szCs w:val="24"/>
              </w:rPr>
            </w:pPr>
          </w:p>
        </w:tc>
      </w:tr>
      <w:tr w:rsidR="00902686" w:rsidRPr="004F57F3" w14:paraId="1A75BC0F" w14:textId="77777777" w:rsidTr="009C2C54">
        <w:tc>
          <w:tcPr>
            <w:tcW w:w="5292" w:type="dxa"/>
            <w:tcBorders>
              <w:right w:val="single" w:sz="4" w:space="0" w:color="auto"/>
            </w:tcBorders>
          </w:tcPr>
          <w:p w14:paraId="7B29778E" w14:textId="77777777" w:rsidR="00902686" w:rsidRPr="00D92581" w:rsidRDefault="00902686" w:rsidP="009C2C54">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70AB19EE" wp14:editId="6F0EA177">
                      <wp:simplePos x="0" y="0"/>
                      <wp:positionH relativeFrom="column">
                        <wp:posOffset>-106680</wp:posOffset>
                      </wp:positionH>
                      <wp:positionV relativeFrom="paragraph">
                        <wp:posOffset>145415</wp:posOffset>
                      </wp:positionV>
                      <wp:extent cx="337566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DE0425" id="Straight Connector 6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Wt0FYtYB&#10;AAAO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00DC75E8" w14:textId="77777777" w:rsidR="00902686" w:rsidRDefault="00902686" w:rsidP="009C2C54">
            <w:pPr>
              <w:spacing w:line="220" w:lineRule="exact"/>
              <w:ind w:left="720"/>
              <w:rPr>
                <w:rFonts w:ascii="Arial" w:eastAsia="Times New Roman" w:hAnsi="Arial" w:cs="Arial"/>
                <w:sz w:val="24"/>
                <w:szCs w:val="24"/>
              </w:rPr>
            </w:pPr>
          </w:p>
          <w:p w14:paraId="24A3E760" w14:textId="77777777" w:rsidR="00902686" w:rsidRDefault="00902686" w:rsidP="009C2C54">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3EF01A27" w14:textId="77777777" w:rsidR="00902686" w:rsidRPr="008A2EAA" w:rsidRDefault="00902686" w:rsidP="009C2C54">
            <w:pPr>
              <w:tabs>
                <w:tab w:val="left" w:pos="720"/>
              </w:tabs>
              <w:spacing w:line="220" w:lineRule="exact"/>
              <w:ind w:right="524"/>
              <w:rPr>
                <w:rFonts w:ascii="Arial" w:eastAsia="Times New Roman" w:hAnsi="Arial" w:cs="Arial"/>
                <w:i/>
                <w:sz w:val="8"/>
                <w:szCs w:val="8"/>
              </w:rPr>
            </w:pPr>
          </w:p>
          <w:p w14:paraId="1C282C10" w14:textId="77777777" w:rsidR="00902686" w:rsidRPr="00B12ECA" w:rsidRDefault="00902686" w:rsidP="009C2C54">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4C2F3488" w14:textId="77777777" w:rsidR="00902686" w:rsidRPr="008A2EAA" w:rsidRDefault="00902686" w:rsidP="009C2C54">
            <w:pPr>
              <w:tabs>
                <w:tab w:val="left" w:pos="720"/>
              </w:tabs>
              <w:spacing w:line="220" w:lineRule="exact"/>
              <w:ind w:right="524"/>
              <w:rPr>
                <w:rFonts w:ascii="Arial" w:eastAsia="Times New Roman" w:hAnsi="Arial" w:cs="Arial"/>
                <w:i/>
                <w:sz w:val="8"/>
                <w:szCs w:val="8"/>
              </w:rPr>
            </w:pPr>
          </w:p>
          <w:p w14:paraId="49FF33A0" w14:textId="77777777" w:rsidR="00902686" w:rsidRDefault="00902686" w:rsidP="009C2C54">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5E6C6261" w14:textId="77777777" w:rsidR="00902686" w:rsidRPr="005C7940" w:rsidRDefault="00902686" w:rsidP="009C2C54">
            <w:pPr>
              <w:tabs>
                <w:tab w:val="left" w:pos="720"/>
              </w:tabs>
              <w:spacing w:line="220" w:lineRule="exact"/>
              <w:ind w:right="518"/>
              <w:rPr>
                <w:rFonts w:ascii="Arial" w:eastAsia="Times New Roman" w:hAnsi="Arial" w:cs="Arial"/>
                <w:i/>
                <w:sz w:val="8"/>
                <w:szCs w:val="8"/>
              </w:rPr>
            </w:pPr>
          </w:p>
          <w:p w14:paraId="7F071A98" w14:textId="77777777" w:rsidR="00902686" w:rsidRPr="004F57F3" w:rsidRDefault="00902686" w:rsidP="009C2C54">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4E9446FC" w14:textId="77777777" w:rsidR="00902686" w:rsidRDefault="00902686" w:rsidP="009C2C54">
            <w:pPr>
              <w:spacing w:line="220" w:lineRule="exact"/>
              <w:rPr>
                <w:rFonts w:ascii="Arial" w:eastAsia="Times New Roman" w:hAnsi="Arial" w:cs="Arial"/>
                <w:b/>
                <w:sz w:val="24"/>
                <w:szCs w:val="24"/>
              </w:rPr>
            </w:pPr>
          </w:p>
          <w:p w14:paraId="2973FE80" w14:textId="77777777" w:rsidR="00902686" w:rsidRPr="00282247" w:rsidRDefault="00902686" w:rsidP="009C2C54">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61F73CE1" w14:textId="77777777" w:rsidR="00902686" w:rsidRDefault="00902686" w:rsidP="009C2C54">
            <w:pPr>
              <w:spacing w:line="220" w:lineRule="exact"/>
              <w:rPr>
                <w:rFonts w:ascii="Arial" w:eastAsia="Times New Roman" w:hAnsi="Arial" w:cs="Arial"/>
                <w:b/>
                <w:sz w:val="24"/>
                <w:szCs w:val="24"/>
              </w:rPr>
            </w:pPr>
          </w:p>
          <w:p w14:paraId="64E76F69" w14:textId="77777777" w:rsidR="00902686" w:rsidRDefault="00902686" w:rsidP="009C2C54">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1DA9E9A9" w14:textId="77777777" w:rsidR="00902686" w:rsidRPr="00CA2792" w:rsidRDefault="00902686" w:rsidP="009C2C54">
            <w:pPr>
              <w:spacing w:line="220" w:lineRule="exact"/>
              <w:rPr>
                <w:rFonts w:ascii="Arial" w:eastAsia="Times New Roman" w:hAnsi="Arial" w:cs="Arial"/>
                <w:b/>
                <w:sz w:val="24"/>
                <w:szCs w:val="24"/>
              </w:rPr>
            </w:pPr>
          </w:p>
        </w:tc>
      </w:tr>
      <w:tr w:rsidR="00902686" w:rsidRPr="004F57F3" w14:paraId="2DF07AC1" w14:textId="77777777" w:rsidTr="009C2C54">
        <w:trPr>
          <w:trHeight w:val="58"/>
        </w:trPr>
        <w:tc>
          <w:tcPr>
            <w:tcW w:w="5292" w:type="dxa"/>
            <w:tcBorders>
              <w:bottom w:val="single" w:sz="4" w:space="0" w:color="auto"/>
              <w:right w:val="single" w:sz="4" w:space="0" w:color="auto"/>
            </w:tcBorders>
          </w:tcPr>
          <w:p w14:paraId="31BC3FC0" w14:textId="77777777" w:rsidR="00902686" w:rsidRPr="005C7940" w:rsidRDefault="00902686" w:rsidP="009C2C54">
            <w:pPr>
              <w:spacing w:line="220" w:lineRule="exact"/>
              <w:rPr>
                <w:rFonts w:ascii="Arial" w:eastAsia="Times New Roman" w:hAnsi="Arial" w:cs="Arial"/>
                <w:sz w:val="8"/>
                <w:szCs w:val="8"/>
              </w:rPr>
            </w:pPr>
          </w:p>
        </w:tc>
        <w:tc>
          <w:tcPr>
            <w:tcW w:w="4068" w:type="dxa"/>
            <w:tcBorders>
              <w:left w:val="single" w:sz="4" w:space="0" w:color="auto"/>
            </w:tcBorders>
          </w:tcPr>
          <w:p w14:paraId="1DE67A59" w14:textId="77777777" w:rsidR="00902686" w:rsidRPr="004F57F3" w:rsidRDefault="00902686" w:rsidP="009C2C54">
            <w:pPr>
              <w:spacing w:line="220" w:lineRule="exact"/>
              <w:rPr>
                <w:rFonts w:ascii="Arial" w:eastAsia="Times New Roman" w:hAnsi="Arial" w:cs="Arial"/>
                <w:sz w:val="24"/>
                <w:szCs w:val="24"/>
              </w:rPr>
            </w:pPr>
          </w:p>
        </w:tc>
      </w:tr>
    </w:tbl>
    <w:p w14:paraId="7DA21075" w14:textId="77777777" w:rsidR="00902686" w:rsidRDefault="00902686" w:rsidP="00902686">
      <w:pPr>
        <w:rPr>
          <w:rFonts w:ascii="Arial" w:hAnsi="Arial" w:cs="Arial"/>
          <w:b/>
          <w:bCs/>
          <w:sz w:val="24"/>
          <w:szCs w:val="24"/>
        </w:rPr>
      </w:pPr>
    </w:p>
    <w:p w14:paraId="38F00451" w14:textId="0BE3B218" w:rsidR="00592208" w:rsidRDefault="00902686" w:rsidP="00592208">
      <w:pPr>
        <w:autoSpaceDE w:val="0"/>
        <w:autoSpaceDN w:val="0"/>
        <w:adjustRightInd w:val="0"/>
        <w:jc w:val="center"/>
        <w:outlineLvl w:val="0"/>
        <w:rPr>
          <w:rFonts w:ascii="Arial" w:hAnsi="Arial" w:cs="Arial"/>
          <w:b/>
          <w:bCs/>
          <w:sz w:val="24"/>
        </w:rPr>
      </w:pPr>
      <w:r>
        <w:rPr>
          <w:rFonts w:ascii="Arial" w:hAnsi="Arial" w:cs="Arial"/>
          <w:b/>
          <w:bCs/>
          <w:sz w:val="24"/>
          <w:szCs w:val="24"/>
        </w:rPr>
        <w:t xml:space="preserve">HAMED </w:t>
      </w:r>
      <w:r w:rsidR="00C63FBC">
        <w:rPr>
          <w:rFonts w:ascii="Arial" w:hAnsi="Arial" w:cs="Arial"/>
          <w:b/>
          <w:bCs/>
          <w:sz w:val="24"/>
          <w:szCs w:val="24"/>
        </w:rPr>
        <w:t xml:space="preserve">STATEMENT OF FACTS </w:t>
      </w:r>
      <w:r w:rsidRPr="000304A5">
        <w:rPr>
          <w:rFonts w:ascii="Arial" w:hAnsi="Arial" w:cs="Arial"/>
          <w:b/>
          <w:bCs/>
          <w:sz w:val="24"/>
        </w:rPr>
        <w:t xml:space="preserve">AS TO HAMED </w:t>
      </w:r>
      <w:r>
        <w:rPr>
          <w:rFonts w:ascii="Arial" w:hAnsi="Arial" w:cs="Arial"/>
          <w:b/>
          <w:bCs/>
          <w:sz w:val="24"/>
        </w:rPr>
        <w:t xml:space="preserve">REVISED </w:t>
      </w:r>
      <w:r w:rsidRPr="000304A5">
        <w:rPr>
          <w:rFonts w:ascii="Arial" w:hAnsi="Arial" w:cs="Arial"/>
          <w:b/>
          <w:bCs/>
          <w:sz w:val="24"/>
        </w:rPr>
        <w:t xml:space="preserve">CLAIM </w:t>
      </w:r>
      <w:r w:rsidRPr="005E62D9">
        <w:rPr>
          <w:rFonts w:ascii="Arial" w:hAnsi="Arial" w:cs="Arial"/>
          <w:b/>
          <w:bCs/>
          <w:noProof/>
          <w:sz w:val="24"/>
        </w:rPr>
        <w:t>H-</w:t>
      </w:r>
      <w:r w:rsidR="00C63FBC">
        <w:rPr>
          <w:rFonts w:ascii="Arial" w:hAnsi="Arial" w:cs="Arial"/>
          <w:b/>
          <w:bCs/>
          <w:noProof/>
          <w:sz w:val="24"/>
        </w:rPr>
        <w:t>2</w:t>
      </w:r>
      <w:r w:rsidRPr="000304A5">
        <w:rPr>
          <w:rFonts w:ascii="Arial" w:hAnsi="Arial" w:cs="Arial"/>
          <w:b/>
          <w:bCs/>
          <w:sz w:val="24"/>
        </w:rPr>
        <w:t xml:space="preserve"> </w:t>
      </w:r>
      <w:r w:rsidR="00592208">
        <w:rPr>
          <w:rFonts w:ascii="Arial" w:hAnsi="Arial" w:cs="Arial"/>
          <w:b/>
          <w:bCs/>
          <w:sz w:val="24"/>
        </w:rPr>
        <w:t xml:space="preserve">– </w:t>
      </w:r>
    </w:p>
    <w:p w14:paraId="0019D29F" w14:textId="4C5C2B03" w:rsidR="00902686" w:rsidRPr="00592208" w:rsidRDefault="00592208" w:rsidP="00592208">
      <w:pPr>
        <w:autoSpaceDE w:val="0"/>
        <w:autoSpaceDN w:val="0"/>
        <w:adjustRightInd w:val="0"/>
        <w:jc w:val="center"/>
        <w:outlineLvl w:val="0"/>
      </w:pPr>
      <w:r>
        <w:rPr>
          <w:rFonts w:ascii="Arial" w:hAnsi="Arial" w:cs="Arial"/>
          <w:b/>
          <w:bCs/>
          <w:sz w:val="24"/>
        </w:rPr>
        <w:t xml:space="preserve">YUSUF’S </w:t>
      </w:r>
      <w:r w:rsidR="00CA2438" w:rsidRPr="00C63FBC">
        <w:rPr>
          <w:rFonts w:ascii="Arial" w:hAnsi="Arial" w:cs="Arial"/>
          <w:b/>
          <w:bCs/>
          <w:noProof/>
          <w:sz w:val="24"/>
          <w:szCs w:val="24"/>
        </w:rPr>
        <w:t>$2.7</w:t>
      </w:r>
      <w:r w:rsidR="00A73390">
        <w:rPr>
          <w:rFonts w:ascii="Arial" w:hAnsi="Arial" w:cs="Arial"/>
          <w:b/>
          <w:bCs/>
          <w:noProof/>
          <w:sz w:val="24"/>
          <w:szCs w:val="24"/>
        </w:rPr>
        <w:t>8</w:t>
      </w:r>
      <w:r w:rsidR="00CA2438" w:rsidRPr="00C63FBC">
        <w:rPr>
          <w:rFonts w:ascii="Arial" w:hAnsi="Arial" w:cs="Arial"/>
          <w:b/>
          <w:bCs/>
          <w:noProof/>
          <w:sz w:val="24"/>
          <w:szCs w:val="24"/>
        </w:rPr>
        <w:t xml:space="preserve"> </w:t>
      </w:r>
      <w:r w:rsidR="00CA2438">
        <w:rPr>
          <w:rFonts w:ascii="Arial" w:hAnsi="Arial" w:cs="Arial"/>
          <w:b/>
          <w:bCs/>
          <w:noProof/>
          <w:sz w:val="24"/>
          <w:szCs w:val="24"/>
        </w:rPr>
        <w:t>M</w:t>
      </w:r>
      <w:r w:rsidR="00CA2438" w:rsidRPr="00C63FBC">
        <w:rPr>
          <w:rFonts w:ascii="Arial" w:hAnsi="Arial" w:cs="Arial"/>
          <w:b/>
          <w:bCs/>
          <w:noProof/>
          <w:sz w:val="24"/>
          <w:szCs w:val="24"/>
        </w:rPr>
        <w:t>ILLION UNILATERAL WITHDRAWAL FROM THE PARTNERSHIP</w:t>
      </w:r>
      <w:r w:rsidR="008D4941">
        <w:rPr>
          <w:rFonts w:ascii="Arial" w:hAnsi="Arial" w:cs="Arial"/>
          <w:b/>
          <w:bCs/>
          <w:noProof/>
          <w:sz w:val="24"/>
          <w:szCs w:val="24"/>
        </w:rPr>
        <w:t>’S</w:t>
      </w:r>
      <w:r w:rsidR="00CA2438" w:rsidRPr="00C63FBC">
        <w:rPr>
          <w:rFonts w:ascii="Arial" w:hAnsi="Arial" w:cs="Arial"/>
          <w:b/>
          <w:bCs/>
          <w:noProof/>
          <w:sz w:val="24"/>
          <w:szCs w:val="24"/>
        </w:rPr>
        <w:t xml:space="preserve"> </w:t>
      </w:r>
      <w:r w:rsidR="008D4941">
        <w:rPr>
          <w:rFonts w:ascii="Arial" w:hAnsi="Arial" w:cs="Arial"/>
          <w:b/>
          <w:bCs/>
          <w:noProof/>
          <w:sz w:val="24"/>
          <w:szCs w:val="24"/>
        </w:rPr>
        <w:t xml:space="preserve">BANK </w:t>
      </w:r>
      <w:r w:rsidR="00CA2438" w:rsidRPr="00C63FBC">
        <w:rPr>
          <w:rFonts w:ascii="Arial" w:hAnsi="Arial" w:cs="Arial"/>
          <w:b/>
          <w:bCs/>
          <w:noProof/>
          <w:sz w:val="24"/>
          <w:szCs w:val="24"/>
        </w:rPr>
        <w:t>ACCOUNT</w:t>
      </w:r>
      <w:r w:rsidR="00C63FBC" w:rsidRPr="00C63FBC">
        <w:rPr>
          <w:rFonts w:ascii="Arial" w:hAnsi="Arial" w:cs="Arial"/>
          <w:b/>
          <w:bCs/>
          <w:noProof/>
          <w:sz w:val="24"/>
          <w:szCs w:val="24"/>
        </w:rPr>
        <w:t xml:space="preserve"> </w:t>
      </w:r>
      <w:r w:rsidR="00902686">
        <w:rPr>
          <w:rFonts w:ascii="Arial" w:hAnsi="Arial" w:cs="Arial"/>
          <w:b/>
          <w:bCs/>
          <w:sz w:val="24"/>
          <w:szCs w:val="24"/>
        </w:rPr>
        <w:br w:type="page"/>
      </w:r>
    </w:p>
    <w:p w14:paraId="055A07EF" w14:textId="3924C820" w:rsidR="00BE6E8B" w:rsidRDefault="00BE6E8B" w:rsidP="00BE6E8B">
      <w:pPr>
        <w:spacing w:after="160" w:line="259" w:lineRule="auto"/>
        <w:jc w:val="center"/>
        <w:rPr>
          <w:rFonts w:ascii="Arial" w:hAnsi="Arial" w:cs="Arial"/>
          <w:bCs/>
          <w:sz w:val="24"/>
          <w:szCs w:val="24"/>
        </w:rPr>
      </w:pPr>
      <w:r>
        <w:rPr>
          <w:rFonts w:ascii="Arial" w:hAnsi="Arial" w:cs="Arial"/>
          <w:b/>
          <w:bCs/>
          <w:sz w:val="24"/>
          <w:szCs w:val="24"/>
        </w:rPr>
        <w:lastRenderedPageBreak/>
        <w:t>STATEMENT OF FACTS</w:t>
      </w:r>
    </w:p>
    <w:p w14:paraId="6B751FFE" w14:textId="10BE0F9C" w:rsidR="00CA2438" w:rsidRPr="00543754" w:rsidRDefault="00CA2438" w:rsidP="00CA2438">
      <w:pPr>
        <w:pStyle w:val="ListParagraph"/>
        <w:numPr>
          <w:ilvl w:val="0"/>
          <w:numId w:val="3"/>
        </w:numPr>
        <w:spacing w:line="480" w:lineRule="auto"/>
        <w:jc w:val="both"/>
        <w:rPr>
          <w:rFonts w:ascii="Arial" w:hAnsi="Arial" w:cs="Arial"/>
          <w:bCs/>
          <w:sz w:val="24"/>
          <w:szCs w:val="24"/>
        </w:rPr>
      </w:pPr>
      <w:r>
        <w:rPr>
          <w:rFonts w:ascii="Arial" w:hAnsi="Arial" w:cs="Arial"/>
          <w:bCs/>
          <w:sz w:val="24"/>
          <w:szCs w:val="24"/>
        </w:rPr>
        <w:t>On August 15, 2012, a check to the United Corporation in the amount of $2,784,706.25 was written on the United Corporation D/B/A Plaza Extra Scotiabank account.  The check was signed by Maher Yusuf and Fathi Yusuf. (</w:t>
      </w:r>
      <w:r w:rsidRPr="00543754">
        <w:rPr>
          <w:rFonts w:ascii="Arial" w:hAnsi="Arial" w:cs="Arial"/>
          <w:b/>
          <w:bCs/>
          <w:sz w:val="24"/>
          <w:szCs w:val="24"/>
        </w:rPr>
        <w:t xml:space="preserve">Exhibit </w:t>
      </w:r>
      <w:r w:rsidR="005A19E0">
        <w:rPr>
          <w:rFonts w:ascii="Arial" w:hAnsi="Arial" w:cs="Arial"/>
          <w:b/>
          <w:bCs/>
          <w:sz w:val="24"/>
          <w:szCs w:val="24"/>
        </w:rPr>
        <w:t>1</w:t>
      </w:r>
      <w:r>
        <w:rPr>
          <w:rFonts w:ascii="Arial" w:hAnsi="Arial" w:cs="Arial"/>
          <w:bCs/>
          <w:sz w:val="24"/>
          <w:szCs w:val="24"/>
        </w:rPr>
        <w:t>)</w:t>
      </w:r>
    </w:p>
    <w:p w14:paraId="7F5971B9" w14:textId="50550394" w:rsidR="00414821" w:rsidRDefault="00CA2438" w:rsidP="00F81006">
      <w:pPr>
        <w:pStyle w:val="ListParagraph"/>
        <w:numPr>
          <w:ilvl w:val="0"/>
          <w:numId w:val="3"/>
        </w:numPr>
        <w:spacing w:line="480" w:lineRule="auto"/>
        <w:jc w:val="both"/>
        <w:rPr>
          <w:rFonts w:ascii="Arial" w:hAnsi="Arial" w:cs="Arial"/>
          <w:bCs/>
          <w:sz w:val="24"/>
          <w:szCs w:val="24"/>
        </w:rPr>
      </w:pPr>
      <w:r>
        <w:rPr>
          <w:rFonts w:ascii="Arial" w:hAnsi="Arial" w:cs="Arial"/>
          <w:bCs/>
          <w:sz w:val="24"/>
          <w:szCs w:val="24"/>
        </w:rPr>
        <w:t xml:space="preserve">After the </w:t>
      </w:r>
      <w:r w:rsidR="00F051BE">
        <w:rPr>
          <w:rFonts w:ascii="Arial" w:hAnsi="Arial" w:cs="Arial"/>
          <w:bCs/>
          <w:sz w:val="24"/>
          <w:szCs w:val="24"/>
        </w:rPr>
        <w:t>deposit</w:t>
      </w:r>
      <w:r>
        <w:rPr>
          <w:rFonts w:ascii="Arial" w:hAnsi="Arial" w:cs="Arial"/>
          <w:bCs/>
          <w:sz w:val="24"/>
          <w:szCs w:val="24"/>
        </w:rPr>
        <w:t xml:space="preserve"> </w:t>
      </w:r>
      <w:r w:rsidR="007351AF">
        <w:rPr>
          <w:rFonts w:ascii="Arial" w:hAnsi="Arial" w:cs="Arial"/>
          <w:bCs/>
          <w:sz w:val="24"/>
          <w:szCs w:val="24"/>
        </w:rPr>
        <w:t xml:space="preserve">of the $2.78 million check </w:t>
      </w:r>
      <w:r>
        <w:rPr>
          <w:rFonts w:ascii="Arial" w:hAnsi="Arial" w:cs="Arial"/>
          <w:bCs/>
          <w:sz w:val="24"/>
          <w:szCs w:val="24"/>
        </w:rPr>
        <w:t>had already occurred</w:t>
      </w:r>
      <w:r w:rsidR="00F051BE">
        <w:rPr>
          <w:rFonts w:ascii="Arial" w:hAnsi="Arial" w:cs="Arial"/>
          <w:bCs/>
          <w:sz w:val="24"/>
          <w:szCs w:val="24"/>
        </w:rPr>
        <w:t>,</w:t>
      </w:r>
      <w:r w:rsidR="00414821">
        <w:rPr>
          <w:rFonts w:ascii="Arial" w:hAnsi="Arial" w:cs="Arial"/>
          <w:bCs/>
          <w:sz w:val="24"/>
          <w:szCs w:val="24"/>
        </w:rPr>
        <w:t xml:space="preserve"> Fathi Yusuf </w:t>
      </w:r>
      <w:r w:rsidR="00832638">
        <w:rPr>
          <w:rFonts w:ascii="Arial" w:hAnsi="Arial" w:cs="Arial"/>
          <w:bCs/>
          <w:sz w:val="24"/>
          <w:szCs w:val="24"/>
        </w:rPr>
        <w:t xml:space="preserve">had </w:t>
      </w:r>
      <w:r w:rsidR="00414821">
        <w:rPr>
          <w:rFonts w:ascii="Arial" w:hAnsi="Arial" w:cs="Arial"/>
          <w:bCs/>
          <w:sz w:val="24"/>
          <w:szCs w:val="24"/>
        </w:rPr>
        <w:t>a letter</w:t>
      </w:r>
      <w:r>
        <w:rPr>
          <w:rFonts w:ascii="Arial" w:hAnsi="Arial" w:cs="Arial"/>
          <w:bCs/>
          <w:sz w:val="24"/>
          <w:szCs w:val="24"/>
        </w:rPr>
        <w:t xml:space="preserve"> dated August 15, 2012</w:t>
      </w:r>
      <w:r w:rsidR="00832638">
        <w:rPr>
          <w:rFonts w:ascii="Arial" w:hAnsi="Arial" w:cs="Arial"/>
          <w:bCs/>
          <w:sz w:val="24"/>
          <w:szCs w:val="24"/>
        </w:rPr>
        <w:t xml:space="preserve"> </w:t>
      </w:r>
      <w:r w:rsidR="00EB7594">
        <w:rPr>
          <w:rFonts w:ascii="Arial" w:hAnsi="Arial" w:cs="Arial"/>
          <w:bCs/>
          <w:sz w:val="24"/>
          <w:szCs w:val="24"/>
        </w:rPr>
        <w:t>addressed</w:t>
      </w:r>
      <w:r w:rsidR="00414821">
        <w:rPr>
          <w:rFonts w:ascii="Arial" w:hAnsi="Arial" w:cs="Arial"/>
          <w:bCs/>
          <w:sz w:val="24"/>
          <w:szCs w:val="24"/>
        </w:rPr>
        <w:t xml:space="preserve"> to Mohammad Hamed</w:t>
      </w:r>
      <w:r w:rsidR="007351AF">
        <w:rPr>
          <w:rFonts w:ascii="Arial" w:hAnsi="Arial" w:cs="Arial"/>
          <w:bCs/>
          <w:sz w:val="24"/>
          <w:szCs w:val="24"/>
        </w:rPr>
        <w:t xml:space="preserve"> </w:t>
      </w:r>
      <w:r w:rsidR="003905A8">
        <w:rPr>
          <w:rFonts w:ascii="Arial" w:hAnsi="Arial" w:cs="Arial"/>
          <w:bCs/>
          <w:sz w:val="24"/>
          <w:szCs w:val="24"/>
        </w:rPr>
        <w:t xml:space="preserve">hand delivered to </w:t>
      </w:r>
      <w:r w:rsidR="00B106CE">
        <w:rPr>
          <w:rFonts w:ascii="Arial" w:hAnsi="Arial" w:cs="Arial"/>
          <w:bCs/>
          <w:sz w:val="24"/>
          <w:szCs w:val="24"/>
        </w:rPr>
        <w:t>Hamed’s son, Waleed Hamed on August 16, 2012</w:t>
      </w:r>
      <w:r w:rsidR="007A624D">
        <w:rPr>
          <w:rFonts w:ascii="Arial" w:hAnsi="Arial" w:cs="Arial"/>
          <w:bCs/>
          <w:sz w:val="24"/>
          <w:szCs w:val="24"/>
        </w:rPr>
        <w:t>.  Yusuf’s letter</w:t>
      </w:r>
      <w:r w:rsidR="00414821">
        <w:rPr>
          <w:rFonts w:ascii="Arial" w:hAnsi="Arial" w:cs="Arial"/>
          <w:bCs/>
          <w:sz w:val="24"/>
          <w:szCs w:val="24"/>
        </w:rPr>
        <w:t xml:space="preserve"> stat</w:t>
      </w:r>
      <w:r w:rsidR="007A624D">
        <w:rPr>
          <w:rFonts w:ascii="Arial" w:hAnsi="Arial" w:cs="Arial"/>
          <w:bCs/>
          <w:sz w:val="24"/>
          <w:szCs w:val="24"/>
        </w:rPr>
        <w:t>ed</w:t>
      </w:r>
      <w:r w:rsidR="00414821">
        <w:rPr>
          <w:rFonts w:ascii="Arial" w:hAnsi="Arial" w:cs="Arial"/>
          <w:bCs/>
          <w:sz w:val="24"/>
          <w:szCs w:val="24"/>
        </w:rPr>
        <w:t xml:space="preserve"> that </w:t>
      </w:r>
      <w:r>
        <w:rPr>
          <w:rFonts w:ascii="Arial" w:hAnsi="Arial" w:cs="Arial"/>
          <w:bCs/>
          <w:sz w:val="24"/>
          <w:szCs w:val="24"/>
        </w:rPr>
        <w:t xml:space="preserve">he was unilaterally withdrawing </w:t>
      </w:r>
      <w:r w:rsidR="00414821">
        <w:rPr>
          <w:rFonts w:ascii="Arial" w:hAnsi="Arial" w:cs="Arial"/>
          <w:bCs/>
          <w:sz w:val="24"/>
          <w:szCs w:val="24"/>
        </w:rPr>
        <w:t xml:space="preserve">$2,784,706.25 from the </w:t>
      </w:r>
      <w:r>
        <w:rPr>
          <w:rFonts w:ascii="Arial" w:hAnsi="Arial" w:cs="Arial"/>
          <w:bCs/>
          <w:sz w:val="24"/>
          <w:szCs w:val="24"/>
        </w:rPr>
        <w:t xml:space="preserve">Plaza Extra Supermarkets </w:t>
      </w:r>
      <w:r w:rsidR="00414821">
        <w:rPr>
          <w:rFonts w:ascii="Arial" w:hAnsi="Arial" w:cs="Arial"/>
          <w:bCs/>
          <w:sz w:val="24"/>
          <w:szCs w:val="24"/>
        </w:rPr>
        <w:t xml:space="preserve">Partnership operating account </w:t>
      </w:r>
      <w:r>
        <w:rPr>
          <w:rFonts w:ascii="Arial" w:hAnsi="Arial" w:cs="Arial"/>
          <w:bCs/>
          <w:sz w:val="24"/>
          <w:szCs w:val="24"/>
        </w:rPr>
        <w:t xml:space="preserve">-- </w:t>
      </w:r>
      <w:r w:rsidR="00414821">
        <w:rPr>
          <w:rFonts w:ascii="Arial" w:hAnsi="Arial" w:cs="Arial"/>
          <w:bCs/>
          <w:sz w:val="24"/>
          <w:szCs w:val="24"/>
        </w:rPr>
        <w:t>effective August 15, 2012.</w:t>
      </w:r>
      <w:r w:rsidR="00BF598A">
        <w:rPr>
          <w:rFonts w:ascii="Arial" w:hAnsi="Arial" w:cs="Arial"/>
          <w:bCs/>
          <w:sz w:val="24"/>
          <w:szCs w:val="24"/>
        </w:rPr>
        <w:t xml:space="preserve">  He identified three items </w:t>
      </w:r>
      <w:r w:rsidR="00DE69D6">
        <w:rPr>
          <w:rFonts w:ascii="Arial" w:hAnsi="Arial" w:cs="Arial"/>
          <w:bCs/>
          <w:sz w:val="24"/>
          <w:szCs w:val="24"/>
        </w:rPr>
        <w:t>explaining</w:t>
      </w:r>
      <w:r w:rsidR="00BF598A">
        <w:rPr>
          <w:rFonts w:ascii="Arial" w:hAnsi="Arial" w:cs="Arial"/>
          <w:bCs/>
          <w:sz w:val="24"/>
          <w:szCs w:val="24"/>
        </w:rPr>
        <w:t xml:space="preserve"> the withdrawal:  past confirmed withdrawals ($1.6 million), additional withdrawals ($1.095 million) and two foreign bank accounts ($89,000).</w:t>
      </w:r>
    </w:p>
    <w:p w14:paraId="0F030A97" w14:textId="63B164BE" w:rsidR="00414821" w:rsidRDefault="00414821" w:rsidP="00C705FB">
      <w:pPr>
        <w:autoSpaceDE w:val="0"/>
        <w:autoSpaceDN w:val="0"/>
        <w:adjustRightInd w:val="0"/>
        <w:ind w:left="1152" w:right="288"/>
        <w:jc w:val="both"/>
        <w:rPr>
          <w:rFonts w:ascii="Arial" w:hAnsi="Arial" w:cs="Arial"/>
          <w:sz w:val="24"/>
        </w:rPr>
      </w:pPr>
      <w:r w:rsidRPr="00414821">
        <w:rPr>
          <w:rFonts w:ascii="Arial" w:hAnsi="Arial" w:cs="Arial"/>
          <w:sz w:val="24"/>
        </w:rPr>
        <w:t>The amount</w:t>
      </w:r>
      <w:r>
        <w:rPr>
          <w:rFonts w:ascii="Arial" w:hAnsi="Arial" w:cs="Arial"/>
          <w:sz w:val="24"/>
        </w:rPr>
        <w:t xml:space="preserve"> o</w:t>
      </w:r>
      <w:r w:rsidRPr="00414821">
        <w:rPr>
          <w:rFonts w:ascii="Arial" w:hAnsi="Arial" w:cs="Arial"/>
          <w:sz w:val="24"/>
        </w:rPr>
        <w:t xml:space="preserve">f $2,784,706.25 will </w:t>
      </w:r>
      <w:r>
        <w:rPr>
          <w:rFonts w:ascii="Arial" w:hAnsi="Arial" w:cs="Arial"/>
          <w:sz w:val="24"/>
        </w:rPr>
        <w:t xml:space="preserve">be withdrawn from </w:t>
      </w:r>
      <w:r w:rsidRPr="00414821">
        <w:rPr>
          <w:rFonts w:ascii="Arial" w:hAnsi="Arial" w:cs="Arial"/>
          <w:sz w:val="24"/>
        </w:rPr>
        <w:t xml:space="preserve">United's </w:t>
      </w:r>
      <w:r>
        <w:rPr>
          <w:rFonts w:ascii="Arial" w:hAnsi="Arial" w:cs="Arial"/>
          <w:sz w:val="24"/>
        </w:rPr>
        <w:t>Operating</w:t>
      </w:r>
      <w:r w:rsidRPr="00414821">
        <w:rPr>
          <w:rFonts w:ascii="Arial" w:hAnsi="Arial" w:cs="Arial"/>
          <w:sz w:val="24"/>
        </w:rPr>
        <w:t xml:space="preserve"> account</w:t>
      </w:r>
      <w:r>
        <w:rPr>
          <w:rFonts w:ascii="Arial" w:hAnsi="Arial" w:cs="Arial"/>
          <w:sz w:val="24"/>
        </w:rPr>
        <w:t xml:space="preserve"> </w:t>
      </w:r>
      <w:r w:rsidRPr="00414821">
        <w:rPr>
          <w:rFonts w:ascii="Arial" w:hAnsi="Arial" w:cs="Arial"/>
          <w:sz w:val="24"/>
          <w:szCs w:val="23"/>
        </w:rPr>
        <w:t xml:space="preserve">effective August </w:t>
      </w:r>
      <w:r>
        <w:rPr>
          <w:rFonts w:ascii="Arial" w:hAnsi="Arial" w:cs="Arial"/>
          <w:sz w:val="24"/>
          <w:szCs w:val="23"/>
        </w:rPr>
        <w:t>12</w:t>
      </w:r>
      <w:r w:rsidRPr="00414821">
        <w:rPr>
          <w:rFonts w:ascii="Arial" w:hAnsi="Arial" w:cs="Arial"/>
          <w:sz w:val="24"/>
          <w:szCs w:val="23"/>
          <w:vertAlign w:val="superscript"/>
        </w:rPr>
        <w:t>th</w:t>
      </w:r>
      <w:r w:rsidRPr="00414821">
        <w:rPr>
          <w:rFonts w:ascii="Arial" w:hAnsi="Arial" w:cs="Arial"/>
          <w:sz w:val="24"/>
          <w:szCs w:val="23"/>
        </w:rPr>
        <w:t xml:space="preserve">, 2012: This </w:t>
      </w:r>
      <w:r w:rsidRPr="00414821">
        <w:rPr>
          <w:rFonts w:ascii="Arial" w:hAnsi="Arial" w:cs="Arial"/>
          <w:sz w:val="24"/>
        </w:rPr>
        <w:t xml:space="preserve">amount equals the proceeds you previously withdrew </w:t>
      </w:r>
      <w:r>
        <w:rPr>
          <w:rFonts w:ascii="Arial" w:hAnsi="Arial" w:cs="Arial"/>
          <w:sz w:val="24"/>
        </w:rPr>
        <w:t xml:space="preserve">through your agent Waleed Hamed.  </w:t>
      </w:r>
      <w:r w:rsidRPr="00414821">
        <w:rPr>
          <w:rFonts w:ascii="Arial" w:hAnsi="Arial" w:cs="Arial"/>
          <w:sz w:val="24"/>
          <w:szCs w:val="24"/>
        </w:rPr>
        <w:t>To ensure</w:t>
      </w:r>
      <w:r>
        <w:rPr>
          <w:rFonts w:ascii="Arial" w:hAnsi="Arial" w:cs="Arial"/>
          <w:sz w:val="24"/>
          <w:szCs w:val="24"/>
        </w:rPr>
        <w:t xml:space="preserve"> full </w:t>
      </w:r>
      <w:r w:rsidRPr="00414821">
        <w:rPr>
          <w:rFonts w:ascii="Arial" w:hAnsi="Arial" w:cs="Arial"/>
          <w:sz w:val="24"/>
          <w:szCs w:val="24"/>
        </w:rPr>
        <w:t xml:space="preserve">accuracy, attached </w:t>
      </w:r>
      <w:r>
        <w:rPr>
          <w:rFonts w:ascii="Arial" w:hAnsi="Arial" w:cs="Arial"/>
          <w:sz w:val="24"/>
          <w:szCs w:val="24"/>
        </w:rPr>
        <w:t>are the receipts</w:t>
      </w:r>
      <w:r w:rsidRPr="00414821">
        <w:rPr>
          <w:rFonts w:ascii="Arial" w:hAnsi="Arial" w:cs="Arial"/>
          <w:sz w:val="24"/>
          <w:szCs w:val="24"/>
        </w:rPr>
        <w:t xml:space="preserve"> you requested</w:t>
      </w:r>
      <w:r>
        <w:rPr>
          <w:rFonts w:ascii="Arial" w:hAnsi="Arial" w:cs="Arial"/>
          <w:sz w:val="24"/>
        </w:rPr>
        <w:t xml:space="preserve"> </w:t>
      </w:r>
      <w:r w:rsidRPr="00414821">
        <w:rPr>
          <w:rFonts w:ascii="Arial" w:hAnsi="Arial" w:cs="Arial"/>
          <w:sz w:val="24"/>
        </w:rPr>
        <w:t xml:space="preserve">during mediation demonstrating </w:t>
      </w:r>
      <w:r>
        <w:rPr>
          <w:rFonts w:ascii="Arial" w:hAnsi="Arial" w:cs="Arial"/>
          <w:sz w:val="24"/>
        </w:rPr>
        <w:t>the $1,095,381,75 of</w:t>
      </w:r>
      <w:r w:rsidRPr="00414821">
        <w:rPr>
          <w:rFonts w:ascii="Arial" w:hAnsi="Arial" w:cs="Arial"/>
          <w:sz w:val="24"/>
        </w:rPr>
        <w:t xml:space="preserve"> withdrawals. The below itemized </w:t>
      </w:r>
      <w:r>
        <w:rPr>
          <w:rFonts w:ascii="Arial" w:hAnsi="Arial" w:cs="Arial"/>
          <w:sz w:val="24"/>
        </w:rPr>
        <w:t>amounts are not in dispute.</w:t>
      </w:r>
    </w:p>
    <w:p w14:paraId="2772CA88" w14:textId="77777777" w:rsidR="004F6640" w:rsidRPr="00414821" w:rsidRDefault="004F6640" w:rsidP="00C705FB">
      <w:pPr>
        <w:autoSpaceDE w:val="0"/>
        <w:autoSpaceDN w:val="0"/>
        <w:adjustRightInd w:val="0"/>
        <w:ind w:left="1152" w:right="288"/>
        <w:jc w:val="both"/>
        <w:rPr>
          <w:rFonts w:ascii="Arial" w:hAnsi="Arial" w:cs="Arial"/>
          <w:sz w:val="24"/>
        </w:rPr>
      </w:pPr>
    </w:p>
    <w:p w14:paraId="6747ECD3" w14:textId="6C4865C6" w:rsidR="00414821" w:rsidRDefault="00414821" w:rsidP="00C705FB">
      <w:pPr>
        <w:autoSpaceDE w:val="0"/>
        <w:autoSpaceDN w:val="0"/>
        <w:adjustRightInd w:val="0"/>
        <w:ind w:left="1152" w:right="288"/>
        <w:jc w:val="both"/>
        <w:rPr>
          <w:rFonts w:ascii="Arial" w:hAnsi="Arial" w:cs="Arial"/>
          <w:sz w:val="24"/>
          <w:szCs w:val="23"/>
        </w:rPr>
      </w:pPr>
      <w:r>
        <w:rPr>
          <w:rFonts w:ascii="Arial" w:hAnsi="Arial" w:cs="Arial"/>
          <w:sz w:val="24"/>
          <w:szCs w:val="23"/>
        </w:rPr>
        <w:t>Past Confirmed Withdrawals…………………………...……</w:t>
      </w:r>
      <w:proofErr w:type="gramStart"/>
      <w:r>
        <w:rPr>
          <w:rFonts w:ascii="Arial" w:hAnsi="Arial" w:cs="Arial"/>
          <w:sz w:val="24"/>
          <w:szCs w:val="23"/>
        </w:rPr>
        <w:t>….$</w:t>
      </w:r>
      <w:proofErr w:type="gramEnd"/>
      <w:r>
        <w:rPr>
          <w:rFonts w:ascii="Arial" w:hAnsi="Arial" w:cs="Arial"/>
          <w:sz w:val="24"/>
          <w:szCs w:val="23"/>
        </w:rPr>
        <w:t>1,600,000.00</w:t>
      </w:r>
    </w:p>
    <w:p w14:paraId="497F9640" w14:textId="30755E68" w:rsidR="00414821" w:rsidRDefault="00414821" w:rsidP="00C705FB">
      <w:pPr>
        <w:autoSpaceDE w:val="0"/>
        <w:autoSpaceDN w:val="0"/>
        <w:adjustRightInd w:val="0"/>
        <w:ind w:left="1152" w:right="288"/>
        <w:jc w:val="both"/>
        <w:rPr>
          <w:rFonts w:ascii="Arial" w:hAnsi="Arial" w:cs="Arial"/>
          <w:sz w:val="24"/>
          <w:szCs w:val="23"/>
        </w:rPr>
      </w:pPr>
      <w:r>
        <w:rPr>
          <w:rFonts w:ascii="Arial" w:hAnsi="Arial" w:cs="Arial"/>
          <w:sz w:val="24"/>
          <w:szCs w:val="23"/>
        </w:rPr>
        <w:t xml:space="preserve">Additional Withdrawals per the attached requested </w:t>
      </w:r>
      <w:proofErr w:type="gramStart"/>
      <w:r>
        <w:rPr>
          <w:rFonts w:ascii="Arial" w:hAnsi="Arial" w:cs="Arial"/>
          <w:sz w:val="24"/>
          <w:szCs w:val="23"/>
        </w:rPr>
        <w:t>receipts..</w:t>
      </w:r>
      <w:proofErr w:type="gramEnd"/>
      <w:r>
        <w:rPr>
          <w:rFonts w:ascii="Arial" w:hAnsi="Arial" w:cs="Arial"/>
          <w:sz w:val="24"/>
          <w:szCs w:val="23"/>
        </w:rPr>
        <w:t>$1,095,381.75</w:t>
      </w:r>
    </w:p>
    <w:p w14:paraId="21B390D4" w14:textId="4F0F694B" w:rsidR="00414821" w:rsidRDefault="00414821" w:rsidP="00C705FB">
      <w:pPr>
        <w:autoSpaceDE w:val="0"/>
        <w:autoSpaceDN w:val="0"/>
        <w:adjustRightInd w:val="0"/>
        <w:ind w:left="1152" w:right="288"/>
        <w:jc w:val="both"/>
        <w:rPr>
          <w:rFonts w:ascii="Arial" w:hAnsi="Arial" w:cs="Arial"/>
          <w:sz w:val="24"/>
          <w:szCs w:val="23"/>
        </w:rPr>
      </w:pPr>
      <w:r>
        <w:rPr>
          <w:rFonts w:ascii="Arial" w:hAnsi="Arial" w:cs="Arial"/>
          <w:sz w:val="24"/>
          <w:szCs w:val="23"/>
        </w:rPr>
        <w:t>Fifty Percent (50%) of St. Maarten Bank Account…………….</w:t>
      </w:r>
      <w:proofErr w:type="gramStart"/>
      <w:r>
        <w:rPr>
          <w:rFonts w:ascii="Arial" w:hAnsi="Arial" w:cs="Arial"/>
          <w:sz w:val="24"/>
          <w:szCs w:val="23"/>
        </w:rPr>
        <w:t>….$</w:t>
      </w:r>
      <w:proofErr w:type="gramEnd"/>
      <w:r>
        <w:rPr>
          <w:rFonts w:ascii="Arial" w:hAnsi="Arial" w:cs="Arial"/>
          <w:sz w:val="24"/>
          <w:szCs w:val="23"/>
        </w:rPr>
        <w:t>44,355.50</w:t>
      </w:r>
    </w:p>
    <w:p w14:paraId="1D474B26" w14:textId="61EF4754" w:rsidR="00414821" w:rsidRDefault="00414821" w:rsidP="00C705FB">
      <w:pPr>
        <w:autoSpaceDE w:val="0"/>
        <w:autoSpaceDN w:val="0"/>
        <w:adjustRightInd w:val="0"/>
        <w:ind w:left="1152" w:right="288"/>
        <w:jc w:val="both"/>
        <w:rPr>
          <w:rFonts w:ascii="Arial" w:hAnsi="Arial" w:cs="Arial"/>
          <w:sz w:val="24"/>
          <w:szCs w:val="23"/>
        </w:rPr>
      </w:pPr>
      <w:r>
        <w:rPr>
          <w:rFonts w:ascii="Arial" w:hAnsi="Arial" w:cs="Arial"/>
          <w:sz w:val="24"/>
          <w:szCs w:val="23"/>
        </w:rPr>
        <w:t>Fifty Percent (50%) of Cairo Amman Bank……………………</w:t>
      </w:r>
      <w:proofErr w:type="gramStart"/>
      <w:r>
        <w:rPr>
          <w:rFonts w:ascii="Arial" w:hAnsi="Arial" w:cs="Arial"/>
          <w:sz w:val="24"/>
          <w:szCs w:val="23"/>
        </w:rPr>
        <w:t>…..</w:t>
      </w:r>
      <w:proofErr w:type="gramEnd"/>
      <w:r>
        <w:rPr>
          <w:rFonts w:ascii="Arial" w:hAnsi="Arial" w:cs="Arial"/>
          <w:sz w:val="24"/>
          <w:szCs w:val="23"/>
        </w:rPr>
        <w:t>$44,696.00</w:t>
      </w:r>
      <w:r w:rsidR="00543754">
        <w:rPr>
          <w:rFonts w:ascii="Arial" w:hAnsi="Arial" w:cs="Arial"/>
          <w:sz w:val="24"/>
          <w:szCs w:val="23"/>
        </w:rPr>
        <w:t xml:space="preserve"> (</w:t>
      </w:r>
      <w:r w:rsidR="00543754" w:rsidRPr="00543754">
        <w:rPr>
          <w:rFonts w:ascii="Arial" w:hAnsi="Arial" w:cs="Arial"/>
          <w:b/>
          <w:sz w:val="24"/>
          <w:szCs w:val="23"/>
        </w:rPr>
        <w:t>Exhibit</w:t>
      </w:r>
      <w:r w:rsidR="009A6E16">
        <w:rPr>
          <w:rFonts w:ascii="Arial" w:hAnsi="Arial" w:cs="Arial"/>
          <w:b/>
          <w:sz w:val="24"/>
          <w:szCs w:val="23"/>
        </w:rPr>
        <w:t>s</w:t>
      </w:r>
      <w:r w:rsidR="00F21BAA">
        <w:rPr>
          <w:rFonts w:ascii="Arial" w:hAnsi="Arial" w:cs="Arial"/>
          <w:b/>
          <w:sz w:val="24"/>
          <w:szCs w:val="23"/>
        </w:rPr>
        <w:t xml:space="preserve"> 2</w:t>
      </w:r>
      <w:r w:rsidR="009A6E16">
        <w:rPr>
          <w:rFonts w:ascii="Arial" w:hAnsi="Arial" w:cs="Arial"/>
          <w:b/>
          <w:sz w:val="24"/>
          <w:szCs w:val="23"/>
        </w:rPr>
        <w:t xml:space="preserve"> and 21</w:t>
      </w:r>
      <w:r w:rsidR="00543754">
        <w:rPr>
          <w:rFonts w:ascii="Arial" w:hAnsi="Arial" w:cs="Arial"/>
          <w:sz w:val="24"/>
          <w:szCs w:val="23"/>
        </w:rPr>
        <w:t>)</w:t>
      </w:r>
    </w:p>
    <w:p w14:paraId="0DBCB280" w14:textId="77777777" w:rsidR="00543754" w:rsidRPr="00414821" w:rsidRDefault="00543754" w:rsidP="00F81006">
      <w:pPr>
        <w:autoSpaceDE w:val="0"/>
        <w:autoSpaceDN w:val="0"/>
        <w:adjustRightInd w:val="0"/>
        <w:ind w:left="720" w:right="720"/>
        <w:jc w:val="both"/>
        <w:rPr>
          <w:rFonts w:ascii="Arial" w:hAnsi="Arial" w:cs="Arial"/>
          <w:sz w:val="24"/>
          <w:szCs w:val="23"/>
        </w:rPr>
      </w:pPr>
    </w:p>
    <w:p w14:paraId="047B79D2" w14:textId="1CECBEED" w:rsidR="00543754" w:rsidRPr="00543754" w:rsidRDefault="00543754" w:rsidP="00235D18">
      <w:pPr>
        <w:pStyle w:val="ListParagraph"/>
        <w:numPr>
          <w:ilvl w:val="0"/>
          <w:numId w:val="3"/>
        </w:numPr>
        <w:spacing w:line="480" w:lineRule="auto"/>
        <w:jc w:val="both"/>
        <w:rPr>
          <w:rFonts w:ascii="Arial" w:hAnsi="Arial" w:cs="Arial"/>
          <w:bCs/>
          <w:sz w:val="24"/>
          <w:szCs w:val="24"/>
        </w:rPr>
      </w:pPr>
      <w:r>
        <w:rPr>
          <w:rFonts w:ascii="Arial" w:hAnsi="Arial" w:cs="Arial"/>
          <w:bCs/>
          <w:sz w:val="24"/>
          <w:szCs w:val="24"/>
        </w:rPr>
        <w:t xml:space="preserve">On August 16, 2012, Waleed Hamed sent a letter to Fathi Yusuf stating that the withdrawal of </w:t>
      </w:r>
      <w:r w:rsidRPr="00414821">
        <w:rPr>
          <w:rFonts w:ascii="Arial" w:hAnsi="Arial" w:cs="Arial"/>
          <w:sz w:val="24"/>
        </w:rPr>
        <w:t>$2,784,706.25</w:t>
      </w:r>
      <w:r>
        <w:rPr>
          <w:rFonts w:ascii="Arial" w:hAnsi="Arial" w:cs="Arial"/>
          <w:sz w:val="24"/>
        </w:rPr>
        <w:t xml:space="preserve"> was not agreed to by the Hamed family because </w:t>
      </w:r>
      <w:r w:rsidR="00FC1C18">
        <w:rPr>
          <w:rFonts w:ascii="Arial" w:hAnsi="Arial" w:cs="Arial"/>
          <w:sz w:val="24"/>
        </w:rPr>
        <w:t>no</w:t>
      </w:r>
      <w:r>
        <w:rPr>
          <w:rFonts w:ascii="Arial" w:hAnsi="Arial" w:cs="Arial"/>
          <w:sz w:val="24"/>
        </w:rPr>
        <w:t xml:space="preserve"> fu</w:t>
      </w:r>
      <w:r w:rsidR="00CE1C29">
        <w:rPr>
          <w:rFonts w:ascii="Arial" w:hAnsi="Arial" w:cs="Arial"/>
          <w:sz w:val="24"/>
        </w:rPr>
        <w:t>ll Partnership</w:t>
      </w:r>
      <w:r>
        <w:rPr>
          <w:rFonts w:ascii="Arial" w:hAnsi="Arial" w:cs="Arial"/>
          <w:sz w:val="24"/>
        </w:rPr>
        <w:t xml:space="preserve"> accounting </w:t>
      </w:r>
      <w:r w:rsidR="00FC1C18">
        <w:rPr>
          <w:rFonts w:ascii="Arial" w:hAnsi="Arial" w:cs="Arial"/>
          <w:sz w:val="24"/>
        </w:rPr>
        <w:t xml:space="preserve">was </w:t>
      </w:r>
      <w:r>
        <w:rPr>
          <w:rFonts w:ascii="Arial" w:hAnsi="Arial" w:cs="Arial"/>
          <w:sz w:val="24"/>
        </w:rPr>
        <w:t xml:space="preserve">done to indicate the offsets due to the Hamed family. </w:t>
      </w:r>
    </w:p>
    <w:p w14:paraId="6773E415" w14:textId="352FECE0" w:rsidR="00543754" w:rsidRDefault="00543754" w:rsidP="00CA2438">
      <w:pPr>
        <w:autoSpaceDE w:val="0"/>
        <w:autoSpaceDN w:val="0"/>
        <w:adjustRightInd w:val="0"/>
        <w:ind w:left="1152" w:right="288"/>
        <w:jc w:val="both"/>
        <w:outlineLvl w:val="0"/>
        <w:rPr>
          <w:rFonts w:ascii="Arial" w:hAnsi="Arial" w:cs="Arial"/>
          <w:sz w:val="24"/>
          <w:szCs w:val="25"/>
        </w:rPr>
      </w:pPr>
      <w:r w:rsidRPr="00543754">
        <w:rPr>
          <w:rFonts w:ascii="Arial" w:hAnsi="Arial" w:cs="Arial"/>
          <w:sz w:val="24"/>
          <w:szCs w:val="27"/>
        </w:rPr>
        <w:t xml:space="preserve">In </w:t>
      </w:r>
      <w:r w:rsidRPr="00543754">
        <w:rPr>
          <w:rFonts w:ascii="Arial" w:hAnsi="Arial" w:cs="Arial"/>
          <w:sz w:val="24"/>
          <w:szCs w:val="25"/>
        </w:rPr>
        <w:t xml:space="preserve">response </w:t>
      </w:r>
      <w:r w:rsidRPr="00543754">
        <w:rPr>
          <w:rFonts w:ascii="Arial" w:hAnsi="Arial" w:cs="Arial"/>
          <w:sz w:val="24"/>
          <w:szCs w:val="23"/>
        </w:rPr>
        <w:t xml:space="preserve">to </w:t>
      </w:r>
      <w:r w:rsidRPr="00543754">
        <w:rPr>
          <w:rFonts w:ascii="Arial" w:hAnsi="Arial" w:cs="Arial"/>
          <w:sz w:val="24"/>
          <w:szCs w:val="25"/>
        </w:rPr>
        <w:t xml:space="preserve">your August 15th letter re "Notice of Withdrawal", </w:t>
      </w:r>
      <w:r w:rsidRPr="00543754">
        <w:rPr>
          <w:rFonts w:ascii="Arial" w:hAnsi="Arial" w:cs="Arial"/>
          <w:sz w:val="24"/>
          <w:szCs w:val="23"/>
        </w:rPr>
        <w:t xml:space="preserve">these </w:t>
      </w:r>
      <w:r w:rsidRPr="00543754">
        <w:rPr>
          <w:rFonts w:ascii="Arial" w:hAnsi="Arial" w:cs="Arial"/>
          <w:sz w:val="24"/>
          <w:szCs w:val="25"/>
        </w:rPr>
        <w:t>figures have not been</w:t>
      </w:r>
      <w:r>
        <w:rPr>
          <w:rFonts w:ascii="Arial" w:hAnsi="Arial" w:cs="Arial"/>
          <w:sz w:val="24"/>
          <w:szCs w:val="25"/>
        </w:rPr>
        <w:t xml:space="preserve"> </w:t>
      </w:r>
      <w:r w:rsidRPr="00543754">
        <w:rPr>
          <w:rFonts w:ascii="Arial" w:hAnsi="Arial" w:cs="Arial"/>
          <w:sz w:val="24"/>
          <w:szCs w:val="23"/>
        </w:rPr>
        <w:t xml:space="preserve">agreed to. </w:t>
      </w:r>
      <w:r w:rsidRPr="00543754">
        <w:rPr>
          <w:rFonts w:ascii="Arial" w:hAnsi="Arial" w:cs="Arial"/>
          <w:sz w:val="24"/>
          <w:szCs w:val="25"/>
        </w:rPr>
        <w:t xml:space="preserve">Indeed, there were no attachments as indicated and there are numerous other </w:t>
      </w:r>
      <w:r w:rsidRPr="00543754">
        <w:rPr>
          <w:rFonts w:ascii="Arial" w:hAnsi="Arial" w:cs="Arial"/>
          <w:sz w:val="24"/>
          <w:szCs w:val="26"/>
        </w:rPr>
        <w:t>funds</w:t>
      </w:r>
      <w:r>
        <w:rPr>
          <w:rFonts w:ascii="Arial" w:hAnsi="Arial" w:cs="Arial"/>
          <w:sz w:val="24"/>
          <w:szCs w:val="25"/>
        </w:rPr>
        <w:t xml:space="preserve"> </w:t>
      </w:r>
      <w:r w:rsidRPr="00543754">
        <w:rPr>
          <w:rFonts w:ascii="Arial" w:hAnsi="Arial" w:cs="Arial"/>
          <w:sz w:val="24"/>
          <w:szCs w:val="25"/>
        </w:rPr>
        <w:t xml:space="preserve">that </w:t>
      </w:r>
      <w:proofErr w:type="gramStart"/>
      <w:r w:rsidRPr="00543754">
        <w:rPr>
          <w:rFonts w:ascii="Arial" w:hAnsi="Arial" w:cs="Arial"/>
          <w:sz w:val="24"/>
          <w:szCs w:val="25"/>
        </w:rPr>
        <w:t xml:space="preserve">have </w:t>
      </w:r>
      <w:r w:rsidRPr="00543754">
        <w:rPr>
          <w:rFonts w:ascii="Arial" w:hAnsi="Arial" w:cs="Arial"/>
          <w:sz w:val="24"/>
          <w:szCs w:val="23"/>
        </w:rPr>
        <w:t>to</w:t>
      </w:r>
      <w:proofErr w:type="gramEnd"/>
      <w:r w:rsidRPr="00543754">
        <w:rPr>
          <w:rFonts w:ascii="Arial" w:hAnsi="Arial" w:cs="Arial"/>
          <w:sz w:val="24"/>
          <w:szCs w:val="23"/>
        </w:rPr>
        <w:t xml:space="preserve"> be </w:t>
      </w:r>
      <w:r w:rsidRPr="00543754">
        <w:rPr>
          <w:rFonts w:ascii="Arial" w:hAnsi="Arial" w:cs="Arial"/>
          <w:sz w:val="24"/>
          <w:szCs w:val="25"/>
        </w:rPr>
        <w:t xml:space="preserve">included in </w:t>
      </w:r>
      <w:r w:rsidRPr="00543754">
        <w:rPr>
          <w:rFonts w:ascii="Arial" w:hAnsi="Arial" w:cs="Arial"/>
          <w:sz w:val="24"/>
          <w:szCs w:val="25"/>
        </w:rPr>
        <w:lastRenderedPageBreak/>
        <w:t xml:space="preserve">any such calculations before any disbursements can </w:t>
      </w:r>
      <w:r w:rsidRPr="00543754">
        <w:rPr>
          <w:rFonts w:ascii="Arial" w:hAnsi="Arial" w:cs="Arial"/>
          <w:sz w:val="24"/>
          <w:szCs w:val="23"/>
        </w:rPr>
        <w:t xml:space="preserve">be </w:t>
      </w:r>
      <w:r w:rsidRPr="00543754">
        <w:rPr>
          <w:rFonts w:ascii="Arial" w:hAnsi="Arial" w:cs="Arial"/>
          <w:sz w:val="24"/>
          <w:szCs w:val="25"/>
        </w:rPr>
        <w:t>made. For</w:t>
      </w:r>
      <w:r>
        <w:rPr>
          <w:rFonts w:ascii="Arial" w:hAnsi="Arial" w:cs="Arial"/>
          <w:sz w:val="24"/>
          <w:szCs w:val="25"/>
        </w:rPr>
        <w:t xml:space="preserve"> </w:t>
      </w:r>
      <w:r w:rsidRPr="00543754">
        <w:rPr>
          <w:rFonts w:ascii="Arial" w:hAnsi="Arial" w:cs="Arial"/>
          <w:sz w:val="24"/>
          <w:szCs w:val="25"/>
        </w:rPr>
        <w:t xml:space="preserve">example, all withdrawal receipts have to </w:t>
      </w:r>
      <w:r w:rsidRPr="00543754">
        <w:rPr>
          <w:rFonts w:ascii="Arial" w:hAnsi="Arial" w:cs="Arial"/>
          <w:sz w:val="24"/>
          <w:szCs w:val="23"/>
        </w:rPr>
        <w:t xml:space="preserve">be </w:t>
      </w:r>
      <w:r w:rsidRPr="00543754">
        <w:rPr>
          <w:rFonts w:ascii="Arial" w:hAnsi="Arial" w:cs="Arial"/>
          <w:sz w:val="24"/>
          <w:szCs w:val="25"/>
        </w:rPr>
        <w:t>reviewed before any withdrawals are paid, no</w:t>
      </w:r>
      <w:r>
        <w:rPr>
          <w:rFonts w:ascii="Arial" w:hAnsi="Arial" w:cs="Arial"/>
          <w:sz w:val="24"/>
          <w:szCs w:val="25"/>
        </w:rPr>
        <w:t xml:space="preserve"> </w:t>
      </w:r>
      <w:r w:rsidRPr="00543754">
        <w:rPr>
          <w:rFonts w:ascii="Arial" w:hAnsi="Arial" w:cs="Arial"/>
          <w:sz w:val="24"/>
          <w:szCs w:val="25"/>
        </w:rPr>
        <w:t xml:space="preserve">mention or indication of the amounts </w:t>
      </w:r>
      <w:r w:rsidRPr="00543754">
        <w:rPr>
          <w:rFonts w:ascii="Arial" w:hAnsi="Arial" w:cs="Arial"/>
          <w:sz w:val="24"/>
          <w:szCs w:val="23"/>
        </w:rPr>
        <w:t xml:space="preserve">that </w:t>
      </w:r>
      <w:r w:rsidRPr="00543754">
        <w:rPr>
          <w:rFonts w:ascii="Arial" w:hAnsi="Arial" w:cs="Arial"/>
          <w:sz w:val="24"/>
          <w:szCs w:val="25"/>
        </w:rPr>
        <w:t xml:space="preserve">the Yusuf family has previously withdrawn, </w:t>
      </w:r>
      <w:proofErr w:type="gramStart"/>
      <w:r w:rsidRPr="00543754">
        <w:rPr>
          <w:rFonts w:ascii="Arial" w:hAnsi="Arial" w:cs="Arial"/>
          <w:sz w:val="24"/>
          <w:szCs w:val="25"/>
        </w:rPr>
        <w:t>By</w:t>
      </w:r>
      <w:proofErr w:type="gramEnd"/>
      <w:r w:rsidR="005058F2">
        <w:rPr>
          <w:rFonts w:ascii="Arial" w:hAnsi="Arial" w:cs="Arial"/>
          <w:sz w:val="24"/>
          <w:szCs w:val="25"/>
        </w:rPr>
        <w:t xml:space="preserve"> </w:t>
      </w:r>
      <w:r w:rsidRPr="00543754">
        <w:rPr>
          <w:rFonts w:ascii="Arial" w:hAnsi="Arial" w:cs="Arial"/>
          <w:sz w:val="24"/>
          <w:szCs w:val="25"/>
        </w:rPr>
        <w:t>way of</w:t>
      </w:r>
      <w:r>
        <w:rPr>
          <w:rFonts w:ascii="Arial" w:hAnsi="Arial" w:cs="Arial"/>
          <w:sz w:val="24"/>
          <w:szCs w:val="25"/>
        </w:rPr>
        <w:t xml:space="preserve"> </w:t>
      </w:r>
      <w:r w:rsidRPr="00543754">
        <w:rPr>
          <w:rFonts w:ascii="Arial" w:hAnsi="Arial" w:cs="Arial"/>
          <w:sz w:val="24"/>
          <w:szCs w:val="25"/>
        </w:rPr>
        <w:t>another example, the $800,000 plus due the Hamed family</w:t>
      </w:r>
      <w:r>
        <w:rPr>
          <w:rFonts w:ascii="Arial" w:hAnsi="Arial" w:cs="Arial"/>
          <w:sz w:val="24"/>
          <w:szCs w:val="25"/>
        </w:rPr>
        <w:t xml:space="preserve"> </w:t>
      </w:r>
      <w:r w:rsidRPr="00543754">
        <w:rPr>
          <w:rFonts w:ascii="Arial" w:hAnsi="Arial" w:cs="Arial"/>
          <w:sz w:val="24"/>
          <w:szCs w:val="25"/>
        </w:rPr>
        <w:t>for the sale of the condo property</w:t>
      </w:r>
      <w:r>
        <w:rPr>
          <w:rFonts w:ascii="Arial" w:hAnsi="Arial" w:cs="Arial"/>
          <w:sz w:val="24"/>
          <w:szCs w:val="25"/>
        </w:rPr>
        <w:t xml:space="preserve"> [Dorothea]</w:t>
      </w:r>
      <w:r w:rsidRPr="00543754">
        <w:rPr>
          <w:rFonts w:ascii="Arial" w:hAnsi="Arial" w:cs="Arial"/>
          <w:sz w:val="24"/>
          <w:szCs w:val="25"/>
        </w:rPr>
        <w:t xml:space="preserve"> in</w:t>
      </w:r>
      <w:r>
        <w:rPr>
          <w:rFonts w:ascii="Arial" w:hAnsi="Arial" w:cs="Arial"/>
          <w:sz w:val="24"/>
          <w:szCs w:val="25"/>
        </w:rPr>
        <w:t xml:space="preserve"> </w:t>
      </w:r>
      <w:r w:rsidRPr="00543754">
        <w:rPr>
          <w:rFonts w:ascii="Arial" w:hAnsi="Arial" w:cs="Arial"/>
          <w:sz w:val="24"/>
          <w:szCs w:val="25"/>
        </w:rPr>
        <w:t xml:space="preserve">St. Thomas would have </w:t>
      </w:r>
      <w:r w:rsidRPr="00543754">
        <w:rPr>
          <w:rFonts w:ascii="Arial" w:hAnsi="Arial" w:cs="Arial"/>
          <w:sz w:val="24"/>
          <w:szCs w:val="23"/>
        </w:rPr>
        <w:t xml:space="preserve">to be </w:t>
      </w:r>
      <w:r w:rsidRPr="00543754">
        <w:rPr>
          <w:rFonts w:ascii="Arial" w:hAnsi="Arial" w:cs="Arial"/>
          <w:sz w:val="24"/>
          <w:szCs w:val="25"/>
        </w:rPr>
        <w:t>included. In short, while these are just a few examples, no</w:t>
      </w:r>
      <w:r>
        <w:rPr>
          <w:rFonts w:ascii="Arial" w:hAnsi="Arial" w:cs="Arial"/>
          <w:sz w:val="24"/>
          <w:szCs w:val="25"/>
        </w:rPr>
        <w:t xml:space="preserve"> </w:t>
      </w:r>
      <w:r w:rsidRPr="00543754">
        <w:rPr>
          <w:rFonts w:ascii="Arial" w:hAnsi="Arial" w:cs="Arial"/>
          <w:sz w:val="24"/>
          <w:szCs w:val="25"/>
        </w:rPr>
        <w:t xml:space="preserve">withdrawals will </w:t>
      </w:r>
      <w:r w:rsidRPr="00543754">
        <w:rPr>
          <w:rFonts w:ascii="Arial" w:hAnsi="Arial" w:cs="Arial"/>
          <w:sz w:val="24"/>
          <w:szCs w:val="23"/>
        </w:rPr>
        <w:t xml:space="preserve">be </w:t>
      </w:r>
      <w:r w:rsidRPr="00543754">
        <w:rPr>
          <w:rFonts w:ascii="Arial" w:hAnsi="Arial" w:cs="Arial"/>
          <w:sz w:val="24"/>
          <w:szCs w:val="25"/>
        </w:rPr>
        <w:t xml:space="preserve">issued until a </w:t>
      </w:r>
      <w:r w:rsidRPr="00543754">
        <w:rPr>
          <w:rFonts w:ascii="Arial" w:hAnsi="Arial" w:cs="Arial"/>
          <w:sz w:val="24"/>
          <w:szCs w:val="24"/>
        </w:rPr>
        <w:t xml:space="preserve">full </w:t>
      </w:r>
      <w:r w:rsidRPr="00543754">
        <w:rPr>
          <w:rFonts w:ascii="Arial" w:hAnsi="Arial" w:cs="Arial"/>
          <w:sz w:val="24"/>
          <w:szCs w:val="25"/>
        </w:rPr>
        <w:t>accounting is done and agreed to in writing.</w:t>
      </w:r>
      <w:r>
        <w:rPr>
          <w:rFonts w:ascii="Arial" w:hAnsi="Arial" w:cs="Arial"/>
          <w:sz w:val="24"/>
          <w:szCs w:val="25"/>
        </w:rPr>
        <w:t xml:space="preserve"> (</w:t>
      </w:r>
      <w:r w:rsidRPr="00543754">
        <w:rPr>
          <w:rFonts w:ascii="Arial" w:hAnsi="Arial" w:cs="Arial"/>
          <w:b/>
          <w:sz w:val="24"/>
          <w:szCs w:val="25"/>
        </w:rPr>
        <w:t xml:space="preserve">Exhibit </w:t>
      </w:r>
      <w:r w:rsidR="00F21BAA">
        <w:rPr>
          <w:rFonts w:ascii="Arial" w:hAnsi="Arial" w:cs="Arial"/>
          <w:b/>
          <w:sz w:val="24"/>
          <w:szCs w:val="25"/>
        </w:rPr>
        <w:t>3</w:t>
      </w:r>
      <w:r>
        <w:rPr>
          <w:rFonts w:ascii="Arial" w:hAnsi="Arial" w:cs="Arial"/>
          <w:sz w:val="24"/>
          <w:szCs w:val="25"/>
        </w:rPr>
        <w:t>, HAMD200104)</w:t>
      </w:r>
    </w:p>
    <w:p w14:paraId="535712E7" w14:textId="4E7D01E8" w:rsidR="00CA2438" w:rsidRDefault="00CA2438" w:rsidP="00CA2438">
      <w:pPr>
        <w:autoSpaceDE w:val="0"/>
        <w:autoSpaceDN w:val="0"/>
        <w:adjustRightInd w:val="0"/>
        <w:ind w:left="1152" w:right="288"/>
        <w:jc w:val="both"/>
        <w:outlineLvl w:val="0"/>
        <w:rPr>
          <w:rFonts w:ascii="Arial" w:hAnsi="Arial" w:cs="Arial"/>
          <w:sz w:val="24"/>
          <w:szCs w:val="25"/>
        </w:rPr>
      </w:pPr>
    </w:p>
    <w:p w14:paraId="3691FBFA" w14:textId="79013B53" w:rsidR="00CA2438" w:rsidRPr="000D3298" w:rsidRDefault="00CA2438" w:rsidP="00CA2438">
      <w:pPr>
        <w:pStyle w:val="ListParagraph"/>
        <w:numPr>
          <w:ilvl w:val="0"/>
          <w:numId w:val="3"/>
        </w:numPr>
        <w:spacing w:line="480" w:lineRule="auto"/>
        <w:jc w:val="both"/>
        <w:rPr>
          <w:rFonts w:ascii="Arial" w:hAnsi="Arial" w:cs="Arial"/>
          <w:bCs/>
          <w:sz w:val="24"/>
          <w:szCs w:val="24"/>
        </w:rPr>
      </w:pPr>
      <w:r w:rsidRPr="000D3298">
        <w:rPr>
          <w:rFonts w:ascii="Arial" w:hAnsi="Arial" w:cs="Arial"/>
          <w:bCs/>
          <w:sz w:val="24"/>
          <w:szCs w:val="24"/>
        </w:rPr>
        <w:t xml:space="preserve">On August 20, 2012, the </w:t>
      </w:r>
      <w:r w:rsidRPr="000D3298">
        <w:rPr>
          <w:rFonts w:ascii="Arial" w:hAnsi="Arial" w:cs="Arial"/>
          <w:sz w:val="24"/>
        </w:rPr>
        <w:t xml:space="preserve">$2,784,706.25 check written to the United Corporation and signed by Fathi and Maher Yusuf cleared the Scotiabank Partnership account.  </w:t>
      </w:r>
      <w:r w:rsidRPr="000D3298">
        <w:rPr>
          <w:rFonts w:ascii="Arial" w:hAnsi="Arial" w:cs="Arial"/>
          <w:bCs/>
          <w:sz w:val="24"/>
          <w:szCs w:val="24"/>
        </w:rPr>
        <w:t>(</w:t>
      </w:r>
      <w:r w:rsidRPr="000D3298">
        <w:rPr>
          <w:rFonts w:ascii="Arial" w:hAnsi="Arial" w:cs="Arial"/>
          <w:b/>
          <w:bCs/>
          <w:sz w:val="24"/>
          <w:szCs w:val="24"/>
        </w:rPr>
        <w:t xml:space="preserve">Exhibit </w:t>
      </w:r>
      <w:r w:rsidR="00F21BAA">
        <w:rPr>
          <w:rFonts w:ascii="Arial" w:hAnsi="Arial" w:cs="Arial"/>
          <w:b/>
          <w:bCs/>
          <w:sz w:val="24"/>
          <w:szCs w:val="24"/>
        </w:rPr>
        <w:t>4</w:t>
      </w:r>
      <w:r w:rsidRPr="000D3298">
        <w:rPr>
          <w:rFonts w:ascii="Arial" w:hAnsi="Arial" w:cs="Arial"/>
          <w:bCs/>
          <w:sz w:val="24"/>
          <w:szCs w:val="24"/>
        </w:rPr>
        <w:t>)</w:t>
      </w:r>
    </w:p>
    <w:p w14:paraId="19A40F1C" w14:textId="3D047C39" w:rsidR="00543754" w:rsidRDefault="003A3763" w:rsidP="00F81006">
      <w:pPr>
        <w:pStyle w:val="ListParagraph"/>
        <w:numPr>
          <w:ilvl w:val="0"/>
          <w:numId w:val="3"/>
        </w:numPr>
        <w:spacing w:line="480" w:lineRule="auto"/>
        <w:jc w:val="both"/>
        <w:rPr>
          <w:rFonts w:ascii="Arial" w:hAnsi="Arial" w:cs="Arial"/>
          <w:bCs/>
          <w:sz w:val="24"/>
          <w:szCs w:val="24"/>
        </w:rPr>
      </w:pPr>
      <w:r>
        <w:rPr>
          <w:rFonts w:ascii="Arial" w:hAnsi="Arial" w:cs="Arial"/>
          <w:bCs/>
          <w:sz w:val="24"/>
          <w:szCs w:val="24"/>
        </w:rPr>
        <w:t xml:space="preserve">On August 22, 2012, </w:t>
      </w:r>
      <w:r w:rsidR="008E3FA5">
        <w:rPr>
          <w:rFonts w:ascii="Arial" w:hAnsi="Arial" w:cs="Arial"/>
          <w:bCs/>
          <w:sz w:val="24"/>
          <w:szCs w:val="24"/>
        </w:rPr>
        <w:t xml:space="preserve">Maher Yusuf sent a letter to Mohammad Hamed </w:t>
      </w:r>
      <w:r w:rsidR="00086638">
        <w:rPr>
          <w:rFonts w:ascii="Arial" w:hAnsi="Arial" w:cs="Arial"/>
          <w:bCs/>
          <w:sz w:val="24"/>
          <w:szCs w:val="24"/>
        </w:rPr>
        <w:t>noting that Hamed did not dispute the validity of the amounts owing the United Corporation</w:t>
      </w:r>
      <w:r w:rsidR="00F81006">
        <w:rPr>
          <w:rFonts w:ascii="Arial" w:hAnsi="Arial" w:cs="Arial"/>
          <w:bCs/>
          <w:sz w:val="24"/>
          <w:szCs w:val="24"/>
        </w:rPr>
        <w:t>.  Yusuf also</w:t>
      </w:r>
      <w:r w:rsidR="00086638">
        <w:rPr>
          <w:rFonts w:ascii="Arial" w:hAnsi="Arial" w:cs="Arial"/>
          <w:bCs/>
          <w:sz w:val="24"/>
          <w:szCs w:val="24"/>
        </w:rPr>
        <w:t xml:space="preserve"> </w:t>
      </w:r>
      <w:r w:rsidR="008E3FA5">
        <w:rPr>
          <w:rFonts w:ascii="Arial" w:hAnsi="Arial" w:cs="Arial"/>
          <w:bCs/>
          <w:sz w:val="24"/>
          <w:szCs w:val="24"/>
        </w:rPr>
        <w:t>reques</w:t>
      </w:r>
      <w:r w:rsidR="00086638">
        <w:rPr>
          <w:rFonts w:ascii="Arial" w:hAnsi="Arial" w:cs="Arial"/>
          <w:bCs/>
          <w:sz w:val="24"/>
          <w:szCs w:val="24"/>
        </w:rPr>
        <w:t>ted</w:t>
      </w:r>
      <w:r w:rsidR="008E3FA5">
        <w:rPr>
          <w:rFonts w:ascii="Arial" w:hAnsi="Arial" w:cs="Arial"/>
          <w:bCs/>
          <w:sz w:val="24"/>
          <w:szCs w:val="24"/>
        </w:rPr>
        <w:t xml:space="preserve"> that any other items Hamed felt were owed to him be put in writing.</w:t>
      </w:r>
    </w:p>
    <w:p w14:paraId="16568929" w14:textId="4EB232A6" w:rsidR="008E3FA5" w:rsidRDefault="008E3FA5" w:rsidP="00C705FB">
      <w:pPr>
        <w:ind w:left="1152" w:right="288"/>
        <w:jc w:val="both"/>
        <w:rPr>
          <w:rFonts w:ascii="Arial" w:hAnsi="Arial" w:cs="Arial"/>
          <w:bCs/>
          <w:sz w:val="24"/>
          <w:szCs w:val="24"/>
        </w:rPr>
      </w:pPr>
      <w:r w:rsidRPr="008E3FA5">
        <w:rPr>
          <w:rFonts w:ascii="Arial" w:hAnsi="Arial" w:cs="Arial"/>
          <w:bCs/>
          <w:sz w:val="24"/>
          <w:szCs w:val="24"/>
        </w:rPr>
        <w:t xml:space="preserve">Your response letter, through your agent Waleed Hamed, does not deny the validity of any amounts stated as owing to United Corporation.  Your letter requests that an accounting be done for other matters, which is a separate issue.  Please reduce to writing those other matters you contend are </w:t>
      </w:r>
      <w:proofErr w:type="gramStart"/>
      <w:r w:rsidRPr="008E3FA5">
        <w:rPr>
          <w:rFonts w:ascii="Arial" w:hAnsi="Arial" w:cs="Arial"/>
          <w:bCs/>
          <w:sz w:val="24"/>
          <w:szCs w:val="24"/>
        </w:rPr>
        <w:t>owed,</w:t>
      </w:r>
      <w:r w:rsidR="00501A4B">
        <w:rPr>
          <w:rFonts w:ascii="Arial" w:hAnsi="Arial" w:cs="Arial"/>
          <w:bCs/>
          <w:sz w:val="24"/>
          <w:szCs w:val="24"/>
        </w:rPr>
        <w:t xml:space="preserve"> </w:t>
      </w:r>
      <w:r w:rsidRPr="008E3FA5">
        <w:rPr>
          <w:rFonts w:ascii="Arial" w:hAnsi="Arial" w:cs="Arial"/>
          <w:bCs/>
          <w:sz w:val="24"/>
          <w:szCs w:val="24"/>
        </w:rPr>
        <w:t>and</w:t>
      </w:r>
      <w:proofErr w:type="gramEnd"/>
      <w:r w:rsidRPr="008E3FA5">
        <w:rPr>
          <w:rFonts w:ascii="Arial" w:hAnsi="Arial" w:cs="Arial"/>
          <w:bCs/>
          <w:sz w:val="24"/>
          <w:szCs w:val="24"/>
        </w:rPr>
        <w:t xml:space="preserve"> provide the supporting documentation.</w:t>
      </w:r>
      <w:r>
        <w:rPr>
          <w:rFonts w:ascii="Arial" w:hAnsi="Arial" w:cs="Arial"/>
          <w:bCs/>
          <w:sz w:val="24"/>
          <w:szCs w:val="24"/>
        </w:rPr>
        <w:t xml:space="preserve"> (</w:t>
      </w:r>
      <w:r w:rsidRPr="00995BB5">
        <w:rPr>
          <w:rFonts w:ascii="Arial" w:hAnsi="Arial" w:cs="Arial"/>
          <w:b/>
          <w:bCs/>
          <w:sz w:val="24"/>
          <w:szCs w:val="24"/>
        </w:rPr>
        <w:t>Exhibit</w:t>
      </w:r>
      <w:r w:rsidR="00F21BAA">
        <w:rPr>
          <w:rFonts w:ascii="Arial" w:hAnsi="Arial" w:cs="Arial"/>
          <w:b/>
          <w:bCs/>
          <w:sz w:val="24"/>
          <w:szCs w:val="24"/>
        </w:rPr>
        <w:t xml:space="preserve"> 5</w:t>
      </w:r>
      <w:r>
        <w:rPr>
          <w:rFonts w:ascii="Arial" w:hAnsi="Arial" w:cs="Arial"/>
          <w:bCs/>
          <w:sz w:val="24"/>
          <w:szCs w:val="24"/>
        </w:rPr>
        <w:t>)</w:t>
      </w:r>
    </w:p>
    <w:p w14:paraId="22AC3616" w14:textId="77777777" w:rsidR="009F1313" w:rsidRPr="008E3FA5" w:rsidRDefault="009F1313" w:rsidP="00F81006">
      <w:pPr>
        <w:ind w:left="720" w:right="720"/>
        <w:jc w:val="both"/>
        <w:rPr>
          <w:rFonts w:ascii="Arial" w:hAnsi="Arial" w:cs="Arial"/>
          <w:bCs/>
          <w:sz w:val="24"/>
          <w:szCs w:val="24"/>
        </w:rPr>
      </w:pPr>
    </w:p>
    <w:p w14:paraId="5951C30C" w14:textId="5B011368" w:rsidR="008E3FA5" w:rsidRPr="00414821" w:rsidRDefault="00AC042F" w:rsidP="00F81006">
      <w:pPr>
        <w:pStyle w:val="ListParagraph"/>
        <w:numPr>
          <w:ilvl w:val="0"/>
          <w:numId w:val="3"/>
        </w:numPr>
        <w:spacing w:line="480" w:lineRule="auto"/>
        <w:jc w:val="both"/>
        <w:rPr>
          <w:rFonts w:ascii="Arial" w:hAnsi="Arial" w:cs="Arial"/>
          <w:bCs/>
          <w:sz w:val="24"/>
          <w:szCs w:val="24"/>
        </w:rPr>
      </w:pPr>
      <w:r>
        <w:rPr>
          <w:rFonts w:ascii="Arial" w:hAnsi="Arial" w:cs="Arial"/>
          <w:bCs/>
          <w:sz w:val="24"/>
          <w:szCs w:val="24"/>
        </w:rPr>
        <w:t xml:space="preserve">On </w:t>
      </w:r>
      <w:r w:rsidR="00F81006">
        <w:rPr>
          <w:rFonts w:ascii="Arial" w:hAnsi="Arial" w:cs="Arial"/>
          <w:bCs/>
          <w:sz w:val="24"/>
          <w:szCs w:val="24"/>
        </w:rPr>
        <w:t xml:space="preserve">August 25, 2012, Waleed Hamed sent an email to Fathi and Maher Yusuf stating that the Hamed family </w:t>
      </w:r>
      <w:r w:rsidR="00F81006" w:rsidRPr="00330C54">
        <w:rPr>
          <w:rFonts w:ascii="Arial" w:hAnsi="Arial" w:cs="Arial"/>
          <w:bCs/>
          <w:i/>
          <w:sz w:val="24"/>
          <w:szCs w:val="24"/>
        </w:rPr>
        <w:t>did</w:t>
      </w:r>
      <w:r w:rsidR="00F81006">
        <w:rPr>
          <w:rFonts w:ascii="Arial" w:hAnsi="Arial" w:cs="Arial"/>
          <w:bCs/>
          <w:sz w:val="24"/>
          <w:szCs w:val="24"/>
        </w:rPr>
        <w:t xml:space="preserve"> dispute the United Corporation calculations for items owed by Hamed.</w:t>
      </w:r>
    </w:p>
    <w:p w14:paraId="65F29678" w14:textId="11468543" w:rsidR="00F81006" w:rsidRPr="00F81006" w:rsidRDefault="00F81006" w:rsidP="00C705FB">
      <w:pPr>
        <w:autoSpaceDE w:val="0"/>
        <w:autoSpaceDN w:val="0"/>
        <w:adjustRightInd w:val="0"/>
        <w:ind w:left="1152" w:right="288"/>
        <w:jc w:val="both"/>
        <w:rPr>
          <w:rFonts w:ascii="Arial" w:hAnsi="Arial" w:cs="Arial"/>
          <w:sz w:val="24"/>
          <w:szCs w:val="23"/>
        </w:rPr>
      </w:pPr>
      <w:r w:rsidRPr="00F81006">
        <w:rPr>
          <w:rFonts w:ascii="Arial" w:hAnsi="Arial" w:cs="Arial"/>
          <w:sz w:val="24"/>
          <w:szCs w:val="23"/>
        </w:rPr>
        <w:t xml:space="preserve">Your suggestion that the Hamed family agreed to your calculations of any sums due you </w:t>
      </w:r>
      <w:proofErr w:type="gramStart"/>
      <w:r w:rsidRPr="00F81006">
        <w:rPr>
          <w:rFonts w:ascii="Arial" w:hAnsi="Arial" w:cs="Arial"/>
          <w:sz w:val="24"/>
          <w:szCs w:val="23"/>
        </w:rPr>
        <w:t>is</w:t>
      </w:r>
      <w:proofErr w:type="gramEnd"/>
      <w:r w:rsidRPr="00F81006">
        <w:rPr>
          <w:rFonts w:ascii="Arial" w:hAnsi="Arial" w:cs="Arial"/>
          <w:sz w:val="24"/>
          <w:szCs w:val="23"/>
        </w:rPr>
        <w:t xml:space="preserve"> incorrect. The Hamed family disputes those calculations and insists on a full accounting.</w:t>
      </w:r>
    </w:p>
    <w:p w14:paraId="597311E3" w14:textId="77777777" w:rsidR="00F81006" w:rsidRPr="00F81006" w:rsidRDefault="00F81006" w:rsidP="00C705FB">
      <w:pPr>
        <w:autoSpaceDE w:val="0"/>
        <w:autoSpaceDN w:val="0"/>
        <w:adjustRightInd w:val="0"/>
        <w:ind w:left="1152" w:right="288"/>
        <w:jc w:val="both"/>
        <w:rPr>
          <w:rFonts w:ascii="Arial" w:hAnsi="Arial" w:cs="Arial"/>
          <w:sz w:val="24"/>
          <w:szCs w:val="23"/>
        </w:rPr>
      </w:pPr>
    </w:p>
    <w:p w14:paraId="79B1D2A8" w14:textId="236602CC" w:rsidR="00902686" w:rsidRDefault="00F81006" w:rsidP="00C705FB">
      <w:pPr>
        <w:autoSpaceDE w:val="0"/>
        <w:autoSpaceDN w:val="0"/>
        <w:adjustRightInd w:val="0"/>
        <w:ind w:left="1152" w:right="288"/>
        <w:jc w:val="both"/>
        <w:rPr>
          <w:rFonts w:ascii="Arial" w:hAnsi="Arial" w:cs="Arial"/>
          <w:sz w:val="24"/>
          <w:szCs w:val="23"/>
        </w:rPr>
      </w:pPr>
      <w:r w:rsidRPr="00F81006">
        <w:rPr>
          <w:rFonts w:ascii="Arial" w:hAnsi="Arial" w:cs="Arial"/>
          <w:sz w:val="24"/>
          <w:szCs w:val="23"/>
        </w:rPr>
        <w:t>Moreover, any unilateral withdrawal of funds by you would violate the Court's Order currently in place. It would also violate the agreement between our families. If you attempt to take any funds as threatened, we will instruct our counsel to advise the District Court Judge of this violation of its Order, as well as to take any other appropriate action he deems appropriate.</w:t>
      </w:r>
      <w:r>
        <w:rPr>
          <w:rFonts w:ascii="Arial" w:hAnsi="Arial" w:cs="Arial"/>
          <w:sz w:val="24"/>
          <w:szCs w:val="23"/>
        </w:rPr>
        <w:t xml:space="preserve"> (</w:t>
      </w:r>
      <w:r w:rsidRPr="000B66C6">
        <w:rPr>
          <w:rFonts w:ascii="Arial" w:hAnsi="Arial" w:cs="Arial"/>
          <w:b/>
          <w:sz w:val="24"/>
          <w:szCs w:val="23"/>
        </w:rPr>
        <w:t xml:space="preserve">Exhibit </w:t>
      </w:r>
      <w:r w:rsidR="008958ED">
        <w:rPr>
          <w:rFonts w:ascii="Arial" w:hAnsi="Arial" w:cs="Arial"/>
          <w:b/>
          <w:sz w:val="24"/>
          <w:szCs w:val="23"/>
        </w:rPr>
        <w:t>6</w:t>
      </w:r>
      <w:r>
        <w:rPr>
          <w:rFonts w:ascii="Arial" w:hAnsi="Arial" w:cs="Arial"/>
          <w:sz w:val="24"/>
          <w:szCs w:val="23"/>
        </w:rPr>
        <w:t>)</w:t>
      </w:r>
    </w:p>
    <w:p w14:paraId="412884B2" w14:textId="77777777" w:rsidR="00E6761B" w:rsidRDefault="00E6761B" w:rsidP="000D3298">
      <w:pPr>
        <w:autoSpaceDE w:val="0"/>
        <w:autoSpaceDN w:val="0"/>
        <w:adjustRightInd w:val="0"/>
        <w:ind w:right="720"/>
        <w:jc w:val="both"/>
        <w:rPr>
          <w:rFonts w:ascii="Arial" w:hAnsi="Arial" w:cs="Arial"/>
          <w:sz w:val="24"/>
          <w:szCs w:val="23"/>
        </w:rPr>
      </w:pPr>
    </w:p>
    <w:p w14:paraId="3C364FC2" w14:textId="0599C324" w:rsidR="00CA2438" w:rsidRPr="002A6EB8" w:rsidRDefault="00CA2438" w:rsidP="00E71A27">
      <w:pPr>
        <w:pStyle w:val="ListParagraph"/>
        <w:numPr>
          <w:ilvl w:val="0"/>
          <w:numId w:val="3"/>
        </w:numPr>
        <w:autoSpaceDE w:val="0"/>
        <w:autoSpaceDN w:val="0"/>
        <w:adjustRightInd w:val="0"/>
        <w:spacing w:line="480" w:lineRule="auto"/>
        <w:jc w:val="both"/>
        <w:rPr>
          <w:rFonts w:ascii="Arial" w:hAnsi="Arial" w:cs="Arial"/>
          <w:bCs/>
          <w:sz w:val="24"/>
          <w:szCs w:val="24"/>
        </w:rPr>
      </w:pPr>
      <w:r>
        <w:rPr>
          <w:rFonts w:ascii="Arial" w:hAnsi="Arial" w:cs="Arial"/>
          <w:bCs/>
          <w:sz w:val="24"/>
          <w:szCs w:val="24"/>
        </w:rPr>
        <w:lastRenderedPageBreak/>
        <w:t>On September 1</w:t>
      </w:r>
      <w:r w:rsidR="0034649D">
        <w:rPr>
          <w:rFonts w:ascii="Arial" w:hAnsi="Arial" w:cs="Arial"/>
          <w:bCs/>
          <w:sz w:val="24"/>
          <w:szCs w:val="24"/>
        </w:rPr>
        <w:t>7</w:t>
      </w:r>
      <w:r>
        <w:rPr>
          <w:rFonts w:ascii="Arial" w:hAnsi="Arial" w:cs="Arial"/>
          <w:bCs/>
          <w:sz w:val="24"/>
          <w:szCs w:val="24"/>
        </w:rPr>
        <w:t>, 201</w:t>
      </w:r>
      <w:r w:rsidR="0034649D">
        <w:rPr>
          <w:rFonts w:ascii="Arial" w:hAnsi="Arial" w:cs="Arial"/>
          <w:bCs/>
          <w:sz w:val="24"/>
          <w:szCs w:val="24"/>
        </w:rPr>
        <w:t>2</w:t>
      </w:r>
      <w:r>
        <w:rPr>
          <w:rFonts w:ascii="Arial" w:hAnsi="Arial" w:cs="Arial"/>
          <w:bCs/>
          <w:sz w:val="24"/>
          <w:szCs w:val="24"/>
        </w:rPr>
        <w:t xml:space="preserve">, this action was filed because of: (1) Yusuf’s denial of </w:t>
      </w:r>
      <w:proofErr w:type="gramStart"/>
      <w:r>
        <w:rPr>
          <w:rFonts w:ascii="Arial" w:hAnsi="Arial" w:cs="Arial"/>
          <w:bCs/>
          <w:sz w:val="24"/>
          <w:szCs w:val="24"/>
        </w:rPr>
        <w:t>ALL of</w:t>
      </w:r>
      <w:proofErr w:type="gramEnd"/>
      <w:r>
        <w:rPr>
          <w:rFonts w:ascii="Arial" w:hAnsi="Arial" w:cs="Arial"/>
          <w:bCs/>
          <w:sz w:val="24"/>
          <w:szCs w:val="24"/>
        </w:rPr>
        <w:t xml:space="preserve"> Hamed’s partnership rights, and (2) Yusuf’s unilateral taking of $2.7 million from the </w:t>
      </w:r>
      <w:r w:rsidR="002A6EB8">
        <w:rPr>
          <w:rFonts w:ascii="Arial" w:hAnsi="Arial" w:cs="Arial"/>
          <w:bCs/>
          <w:sz w:val="24"/>
          <w:szCs w:val="24"/>
        </w:rPr>
        <w:t>P</w:t>
      </w:r>
      <w:r>
        <w:rPr>
          <w:rFonts w:ascii="Arial" w:hAnsi="Arial" w:cs="Arial"/>
          <w:bCs/>
          <w:sz w:val="24"/>
          <w:szCs w:val="24"/>
        </w:rPr>
        <w:t>artnership.</w:t>
      </w:r>
      <w:r w:rsidR="006212C0">
        <w:rPr>
          <w:rFonts w:ascii="Arial" w:hAnsi="Arial" w:cs="Arial"/>
          <w:bCs/>
          <w:sz w:val="24"/>
          <w:szCs w:val="24"/>
        </w:rPr>
        <w:t xml:space="preserve"> (</w:t>
      </w:r>
      <w:r w:rsidR="006212C0">
        <w:rPr>
          <w:rFonts w:ascii="Arial" w:hAnsi="Arial" w:cs="Arial"/>
          <w:b/>
          <w:bCs/>
          <w:sz w:val="24"/>
          <w:szCs w:val="24"/>
        </w:rPr>
        <w:t>Exhibit 7</w:t>
      </w:r>
      <w:r w:rsidR="00EC6B56">
        <w:rPr>
          <w:rFonts w:ascii="Arial" w:hAnsi="Arial" w:cs="Arial"/>
          <w:bCs/>
          <w:sz w:val="24"/>
          <w:szCs w:val="24"/>
        </w:rPr>
        <w:t>)</w:t>
      </w:r>
    </w:p>
    <w:p w14:paraId="3FC6A3BE" w14:textId="1B36686C" w:rsidR="00CA2438" w:rsidRPr="002A6EB8" w:rsidRDefault="00CA2438" w:rsidP="00E71A27">
      <w:pPr>
        <w:pStyle w:val="ListParagraph"/>
        <w:numPr>
          <w:ilvl w:val="0"/>
          <w:numId w:val="3"/>
        </w:numPr>
        <w:autoSpaceDE w:val="0"/>
        <w:autoSpaceDN w:val="0"/>
        <w:adjustRightInd w:val="0"/>
        <w:spacing w:line="480" w:lineRule="auto"/>
        <w:jc w:val="both"/>
        <w:rPr>
          <w:rFonts w:ascii="Arial" w:hAnsi="Arial" w:cs="Arial"/>
          <w:bCs/>
          <w:sz w:val="24"/>
          <w:szCs w:val="24"/>
        </w:rPr>
      </w:pPr>
      <w:r>
        <w:rPr>
          <w:rFonts w:ascii="Arial" w:hAnsi="Arial" w:cs="Arial"/>
          <w:sz w:val="24"/>
          <w:szCs w:val="23"/>
        </w:rPr>
        <w:t>On October 4, 2012, Yusuf removed the action to the Federal District Court.</w:t>
      </w:r>
      <w:r w:rsidR="00506203">
        <w:rPr>
          <w:rFonts w:ascii="Arial" w:hAnsi="Arial" w:cs="Arial"/>
          <w:sz w:val="24"/>
          <w:szCs w:val="23"/>
        </w:rPr>
        <w:t xml:space="preserve"> (</w:t>
      </w:r>
      <w:r w:rsidR="00506203">
        <w:rPr>
          <w:rFonts w:ascii="Arial" w:hAnsi="Arial" w:cs="Arial"/>
          <w:b/>
          <w:sz w:val="24"/>
          <w:szCs w:val="23"/>
        </w:rPr>
        <w:t>Exhibit 8</w:t>
      </w:r>
      <w:r w:rsidR="00506203">
        <w:rPr>
          <w:rFonts w:ascii="Arial" w:hAnsi="Arial" w:cs="Arial"/>
          <w:sz w:val="24"/>
          <w:szCs w:val="23"/>
        </w:rPr>
        <w:t>)</w:t>
      </w:r>
    </w:p>
    <w:p w14:paraId="41A06ABF" w14:textId="3186211B" w:rsidR="008F66FD" w:rsidRPr="005A3A70" w:rsidRDefault="008F66FD" w:rsidP="00E71A27">
      <w:pPr>
        <w:pStyle w:val="ListParagraph"/>
        <w:numPr>
          <w:ilvl w:val="0"/>
          <w:numId w:val="3"/>
        </w:numPr>
        <w:autoSpaceDE w:val="0"/>
        <w:autoSpaceDN w:val="0"/>
        <w:adjustRightInd w:val="0"/>
        <w:spacing w:line="480" w:lineRule="auto"/>
        <w:jc w:val="both"/>
        <w:rPr>
          <w:rFonts w:ascii="Arial" w:hAnsi="Arial" w:cs="Arial"/>
          <w:bCs/>
          <w:sz w:val="24"/>
          <w:szCs w:val="24"/>
        </w:rPr>
      </w:pPr>
      <w:r w:rsidRPr="00E71A27">
        <w:rPr>
          <w:rFonts w:ascii="Arial" w:hAnsi="Arial" w:cs="Arial"/>
          <w:sz w:val="24"/>
          <w:szCs w:val="23"/>
        </w:rPr>
        <w:t xml:space="preserve">On October 10, 2012, Yusuf filed his </w:t>
      </w:r>
      <w:r w:rsidRPr="00C705FB">
        <w:rPr>
          <w:rFonts w:ascii="Arial" w:hAnsi="Arial" w:cs="Arial"/>
          <w:bCs/>
          <w:i/>
          <w:sz w:val="24"/>
          <w:szCs w:val="24"/>
        </w:rPr>
        <w:t xml:space="preserve">Memorandum of Law in Support of Defendants’ Motion </w:t>
      </w:r>
      <w:r w:rsidR="00E71A27" w:rsidRPr="00C705FB">
        <w:rPr>
          <w:rFonts w:ascii="Arial" w:hAnsi="Arial" w:cs="Arial"/>
          <w:bCs/>
          <w:i/>
          <w:sz w:val="24"/>
          <w:szCs w:val="24"/>
        </w:rPr>
        <w:t>t</w:t>
      </w:r>
      <w:r w:rsidRPr="00C705FB">
        <w:rPr>
          <w:rFonts w:ascii="Arial" w:hAnsi="Arial" w:cs="Arial"/>
          <w:bCs/>
          <w:i/>
          <w:sz w:val="24"/>
          <w:szCs w:val="24"/>
        </w:rPr>
        <w:t xml:space="preserve">o Dismiss, Motion </w:t>
      </w:r>
      <w:r w:rsidR="00E71A27" w:rsidRPr="00C705FB">
        <w:rPr>
          <w:rFonts w:ascii="Arial" w:hAnsi="Arial" w:cs="Arial"/>
          <w:bCs/>
          <w:i/>
          <w:sz w:val="24"/>
          <w:szCs w:val="24"/>
        </w:rPr>
        <w:t>f</w:t>
      </w:r>
      <w:r w:rsidRPr="00C705FB">
        <w:rPr>
          <w:rFonts w:ascii="Arial" w:hAnsi="Arial" w:cs="Arial"/>
          <w:bCs/>
          <w:i/>
          <w:sz w:val="24"/>
          <w:szCs w:val="24"/>
        </w:rPr>
        <w:t xml:space="preserve">or </w:t>
      </w:r>
      <w:r w:rsidR="00E71A27" w:rsidRPr="00C705FB">
        <w:rPr>
          <w:rFonts w:ascii="Arial" w:hAnsi="Arial" w:cs="Arial"/>
          <w:bCs/>
          <w:i/>
          <w:sz w:val="24"/>
          <w:szCs w:val="24"/>
        </w:rPr>
        <w:t>a</w:t>
      </w:r>
      <w:r w:rsidRPr="00C705FB">
        <w:rPr>
          <w:rFonts w:ascii="Arial" w:hAnsi="Arial" w:cs="Arial"/>
          <w:bCs/>
          <w:i/>
          <w:sz w:val="24"/>
          <w:szCs w:val="24"/>
        </w:rPr>
        <w:t xml:space="preserve"> More Definite Statement, </w:t>
      </w:r>
      <w:r w:rsidR="00E71A27" w:rsidRPr="00C705FB">
        <w:rPr>
          <w:rFonts w:ascii="Arial" w:hAnsi="Arial" w:cs="Arial"/>
          <w:bCs/>
          <w:i/>
          <w:sz w:val="24"/>
          <w:szCs w:val="24"/>
        </w:rPr>
        <w:t>a</w:t>
      </w:r>
      <w:r w:rsidRPr="00C705FB">
        <w:rPr>
          <w:rFonts w:ascii="Arial" w:hAnsi="Arial" w:cs="Arial"/>
          <w:bCs/>
          <w:i/>
          <w:sz w:val="24"/>
          <w:szCs w:val="24"/>
        </w:rPr>
        <w:t xml:space="preserve">nd Motion </w:t>
      </w:r>
      <w:r w:rsidR="00E71A27" w:rsidRPr="00C705FB">
        <w:rPr>
          <w:rFonts w:ascii="Arial" w:hAnsi="Arial" w:cs="Arial"/>
          <w:bCs/>
          <w:i/>
          <w:sz w:val="24"/>
          <w:szCs w:val="24"/>
        </w:rPr>
        <w:t>t</w:t>
      </w:r>
      <w:r w:rsidRPr="00C705FB">
        <w:rPr>
          <w:rFonts w:ascii="Arial" w:hAnsi="Arial" w:cs="Arial"/>
          <w:bCs/>
          <w:i/>
          <w:sz w:val="24"/>
          <w:szCs w:val="24"/>
        </w:rPr>
        <w:t>o Strike</w:t>
      </w:r>
      <w:r w:rsidR="005A3A70">
        <w:rPr>
          <w:rFonts w:ascii="Arial" w:hAnsi="Arial" w:cs="Arial"/>
          <w:bCs/>
          <w:sz w:val="24"/>
          <w:szCs w:val="24"/>
        </w:rPr>
        <w:t xml:space="preserve">, </w:t>
      </w:r>
      <w:r w:rsidR="00CA2438">
        <w:rPr>
          <w:rFonts w:ascii="Arial" w:hAnsi="Arial" w:cs="Arial"/>
          <w:bCs/>
          <w:sz w:val="24"/>
          <w:szCs w:val="24"/>
        </w:rPr>
        <w:t xml:space="preserve">in </w:t>
      </w:r>
      <w:r w:rsidR="005A3A70" w:rsidRPr="005A3A70">
        <w:rPr>
          <w:rFonts w:ascii="Arial" w:hAnsi="Arial" w:cs="Arial"/>
          <w:bCs/>
          <w:i/>
          <w:sz w:val="24"/>
          <w:szCs w:val="24"/>
        </w:rPr>
        <w:t>Hamed v Yusuf</w:t>
      </w:r>
      <w:r w:rsidR="005A3A70" w:rsidRPr="005A3A70">
        <w:rPr>
          <w:rFonts w:ascii="Arial" w:hAnsi="Arial" w:cs="Arial"/>
          <w:bCs/>
          <w:sz w:val="24"/>
          <w:szCs w:val="24"/>
        </w:rPr>
        <w:t xml:space="preserve">, </w:t>
      </w:r>
      <w:r w:rsidR="005A3A70" w:rsidRPr="005A3A70">
        <w:rPr>
          <w:rFonts w:ascii="Arial" w:hAnsi="Arial" w:cs="Arial"/>
          <w:sz w:val="24"/>
          <w:szCs w:val="24"/>
        </w:rPr>
        <w:t>1:12-CV-099</w:t>
      </w:r>
      <w:r w:rsidR="00CA2438">
        <w:rPr>
          <w:rFonts w:ascii="Arial" w:hAnsi="Arial" w:cs="Arial"/>
          <w:sz w:val="24"/>
          <w:szCs w:val="24"/>
        </w:rPr>
        <w:t xml:space="preserve"> (D.V.I.)</w:t>
      </w:r>
      <w:r w:rsidR="005A3A70">
        <w:rPr>
          <w:rFonts w:ascii="Arial" w:hAnsi="Arial" w:cs="Arial"/>
          <w:sz w:val="24"/>
          <w:szCs w:val="24"/>
        </w:rPr>
        <w:t xml:space="preserve">.  In his memorandum, Yusuf stated that no </w:t>
      </w:r>
      <w:r w:rsidR="000918DA">
        <w:rPr>
          <w:rFonts w:ascii="Arial" w:hAnsi="Arial" w:cs="Arial"/>
          <w:sz w:val="24"/>
          <w:szCs w:val="24"/>
        </w:rPr>
        <w:t>P</w:t>
      </w:r>
      <w:r w:rsidR="005A3A70">
        <w:rPr>
          <w:rFonts w:ascii="Arial" w:hAnsi="Arial" w:cs="Arial"/>
          <w:sz w:val="24"/>
          <w:szCs w:val="24"/>
        </w:rPr>
        <w:t>artnership existed between him and Mohammad Hamed</w:t>
      </w:r>
      <w:r w:rsidR="00CA2438">
        <w:rPr>
          <w:rFonts w:ascii="Arial" w:hAnsi="Arial" w:cs="Arial"/>
          <w:sz w:val="24"/>
          <w:szCs w:val="24"/>
        </w:rPr>
        <w:t xml:space="preserve"> – and that </w:t>
      </w:r>
      <w:r w:rsidR="00CA2438" w:rsidRPr="005A3A70">
        <w:rPr>
          <w:rFonts w:ascii="Arial" w:hAnsi="Arial" w:cs="Arial"/>
          <w:sz w:val="24"/>
          <w:szCs w:val="24"/>
        </w:rPr>
        <w:t xml:space="preserve">Hamed’s sole </w:t>
      </w:r>
      <w:r w:rsidR="00CA2438">
        <w:rPr>
          <w:rFonts w:ascii="Arial" w:hAnsi="Arial" w:cs="Arial"/>
          <w:sz w:val="24"/>
          <w:szCs w:val="24"/>
        </w:rPr>
        <w:t xml:space="preserve">interest in </w:t>
      </w:r>
      <w:r w:rsidR="00CA2438" w:rsidRPr="005A3A70">
        <w:rPr>
          <w:rFonts w:ascii="Arial" w:hAnsi="Arial" w:cs="Arial"/>
          <w:sz w:val="24"/>
          <w:szCs w:val="24"/>
        </w:rPr>
        <w:t>Plaza Extra Supermarket</w:t>
      </w:r>
      <w:r w:rsidR="00CA2438">
        <w:rPr>
          <w:rFonts w:ascii="Arial" w:hAnsi="Arial" w:cs="Arial"/>
          <w:sz w:val="24"/>
          <w:szCs w:val="24"/>
        </w:rPr>
        <w:t>’s was his job as “</w:t>
      </w:r>
      <w:r w:rsidR="00CA2438" w:rsidRPr="005A3A70">
        <w:rPr>
          <w:rFonts w:ascii="Arial" w:hAnsi="Arial" w:cs="Arial"/>
          <w:sz w:val="24"/>
          <w:szCs w:val="24"/>
        </w:rPr>
        <w:t>a warehouse</w:t>
      </w:r>
      <w:r w:rsidR="00CA2438">
        <w:rPr>
          <w:rFonts w:ascii="Arial" w:hAnsi="Arial" w:cs="Arial"/>
          <w:sz w:val="24"/>
          <w:szCs w:val="24"/>
        </w:rPr>
        <w:t xml:space="preserve"> </w:t>
      </w:r>
      <w:r w:rsidR="00CA2438" w:rsidRPr="005A3A70">
        <w:rPr>
          <w:rFonts w:ascii="Arial" w:hAnsi="Arial" w:cs="Arial"/>
          <w:sz w:val="24"/>
          <w:szCs w:val="24"/>
        </w:rPr>
        <w:t>supervisor.</w:t>
      </w:r>
      <w:r w:rsidR="00CA2438">
        <w:rPr>
          <w:rFonts w:ascii="Arial" w:hAnsi="Arial" w:cs="Arial"/>
          <w:sz w:val="24"/>
          <w:szCs w:val="24"/>
        </w:rPr>
        <w:t>”</w:t>
      </w:r>
    </w:p>
    <w:p w14:paraId="5C39F9E7" w14:textId="77777777" w:rsidR="005A3A70" w:rsidRPr="005A3A70" w:rsidRDefault="005A3A70" w:rsidP="00C705FB">
      <w:pPr>
        <w:autoSpaceDE w:val="0"/>
        <w:autoSpaceDN w:val="0"/>
        <w:adjustRightInd w:val="0"/>
        <w:ind w:left="1152" w:right="288"/>
        <w:jc w:val="both"/>
        <w:rPr>
          <w:rFonts w:ascii="Arial" w:hAnsi="Arial" w:cs="Arial"/>
          <w:b/>
          <w:bCs/>
          <w:sz w:val="24"/>
          <w:szCs w:val="24"/>
        </w:rPr>
      </w:pPr>
      <w:r w:rsidRPr="005A3A70">
        <w:rPr>
          <w:rFonts w:ascii="Arial" w:hAnsi="Arial" w:cs="Arial"/>
          <w:b/>
          <w:bCs/>
          <w:sz w:val="24"/>
          <w:szCs w:val="24"/>
        </w:rPr>
        <w:t>iii. No Joint Control and Joint Management</w:t>
      </w:r>
    </w:p>
    <w:p w14:paraId="7C5DCAAC" w14:textId="3DD96CC3" w:rsidR="005A3A70" w:rsidRPr="005A3A70" w:rsidRDefault="005A3A70" w:rsidP="00C705FB">
      <w:pPr>
        <w:autoSpaceDE w:val="0"/>
        <w:autoSpaceDN w:val="0"/>
        <w:adjustRightInd w:val="0"/>
        <w:ind w:left="1152" w:right="288"/>
        <w:jc w:val="both"/>
        <w:rPr>
          <w:rFonts w:ascii="Arial" w:hAnsi="Arial" w:cs="Arial"/>
          <w:sz w:val="24"/>
          <w:szCs w:val="24"/>
        </w:rPr>
      </w:pPr>
      <w:r w:rsidRPr="005A3A70">
        <w:rPr>
          <w:rFonts w:ascii="Arial" w:hAnsi="Arial" w:cs="Arial"/>
          <w:sz w:val="24"/>
          <w:szCs w:val="24"/>
        </w:rPr>
        <w:t>Hamed’s sole job at the Plaza Extra Supermarket in Sion Farm was that of a warehouse</w:t>
      </w:r>
      <w:r>
        <w:rPr>
          <w:rFonts w:ascii="Arial" w:hAnsi="Arial" w:cs="Arial"/>
          <w:sz w:val="24"/>
          <w:szCs w:val="24"/>
        </w:rPr>
        <w:t xml:space="preserve"> </w:t>
      </w:r>
      <w:r w:rsidRPr="005A3A70">
        <w:rPr>
          <w:rFonts w:ascii="Arial" w:hAnsi="Arial" w:cs="Arial"/>
          <w:sz w:val="24"/>
          <w:szCs w:val="24"/>
        </w:rPr>
        <w:t xml:space="preserve">supervisor. Plaintiff ceased working for United in 1996. </w:t>
      </w:r>
      <w:r w:rsidRPr="005A3A70">
        <w:rPr>
          <w:rFonts w:ascii="Arial" w:hAnsi="Arial" w:cs="Arial"/>
          <w:b/>
          <w:bCs/>
          <w:sz w:val="24"/>
          <w:szCs w:val="24"/>
        </w:rPr>
        <w:t xml:space="preserve">Exhibit B: </w:t>
      </w:r>
      <w:r w:rsidRPr="005A3A70">
        <w:rPr>
          <w:rFonts w:ascii="Arial" w:hAnsi="Arial" w:cs="Arial"/>
          <w:i/>
          <w:iCs/>
          <w:sz w:val="24"/>
          <w:szCs w:val="24"/>
        </w:rPr>
        <w:t xml:space="preserve">Affidavit of Maher Yusuf </w:t>
      </w:r>
      <w:r w:rsidRPr="005A3A70">
        <w:rPr>
          <w:rFonts w:ascii="Arial" w:hAnsi="Arial" w:cs="Arial"/>
          <w:sz w:val="24"/>
          <w:szCs w:val="24"/>
        </w:rPr>
        <w:t>at ¶</w:t>
      </w:r>
      <w:r>
        <w:rPr>
          <w:rFonts w:ascii="Arial" w:hAnsi="Arial" w:cs="Arial"/>
          <w:sz w:val="24"/>
          <w:szCs w:val="24"/>
        </w:rPr>
        <w:t xml:space="preserve"> </w:t>
      </w:r>
      <w:r w:rsidRPr="005A3A70">
        <w:rPr>
          <w:rFonts w:ascii="Arial" w:hAnsi="Arial" w:cs="Arial"/>
          <w:sz w:val="24"/>
          <w:szCs w:val="24"/>
        </w:rPr>
        <w:t>13. Hamed has never participated in a single management decision, nor ever risked any losses in</w:t>
      </w:r>
      <w:r>
        <w:rPr>
          <w:rFonts w:ascii="Arial" w:hAnsi="Arial" w:cs="Arial"/>
          <w:sz w:val="24"/>
          <w:szCs w:val="24"/>
        </w:rPr>
        <w:t xml:space="preserve"> </w:t>
      </w:r>
      <w:r w:rsidRPr="005A3A70">
        <w:rPr>
          <w:rFonts w:ascii="Arial" w:hAnsi="Arial" w:cs="Arial"/>
          <w:sz w:val="24"/>
          <w:szCs w:val="24"/>
        </w:rPr>
        <w:t xml:space="preserve">the so called alleged “partnership” that Hamed now alleges to exist. </w:t>
      </w:r>
      <w:r w:rsidRPr="005A3A70">
        <w:rPr>
          <w:rFonts w:ascii="Arial" w:hAnsi="Arial" w:cs="Arial"/>
          <w:b/>
          <w:bCs/>
          <w:sz w:val="24"/>
          <w:szCs w:val="24"/>
        </w:rPr>
        <w:t xml:space="preserve">Exhibit A: </w:t>
      </w:r>
      <w:r w:rsidRPr="005A3A70">
        <w:rPr>
          <w:rFonts w:ascii="Arial" w:hAnsi="Arial" w:cs="Arial"/>
          <w:i/>
          <w:iCs/>
          <w:sz w:val="24"/>
          <w:szCs w:val="24"/>
        </w:rPr>
        <w:t>Affidavit of Yusuf</w:t>
      </w:r>
      <w:r>
        <w:rPr>
          <w:rFonts w:ascii="Arial" w:hAnsi="Arial" w:cs="Arial"/>
          <w:sz w:val="24"/>
          <w:szCs w:val="24"/>
        </w:rPr>
        <w:t xml:space="preserve"> </w:t>
      </w:r>
      <w:r w:rsidRPr="005A3A70">
        <w:rPr>
          <w:rFonts w:ascii="Arial" w:hAnsi="Arial" w:cs="Arial"/>
          <w:sz w:val="24"/>
          <w:szCs w:val="24"/>
        </w:rPr>
        <w:t>at ¶ 6. Yet according to ¶5 of the Complaint, Hamed alleges that “in the mid-1980’s, Hamed and</w:t>
      </w:r>
      <w:r>
        <w:rPr>
          <w:rFonts w:ascii="Arial" w:hAnsi="Arial" w:cs="Arial"/>
          <w:sz w:val="24"/>
          <w:szCs w:val="24"/>
        </w:rPr>
        <w:t xml:space="preserve"> </w:t>
      </w:r>
      <w:r w:rsidRPr="005A3A70">
        <w:rPr>
          <w:rFonts w:ascii="Arial" w:hAnsi="Arial" w:cs="Arial"/>
          <w:sz w:val="24"/>
          <w:szCs w:val="24"/>
        </w:rPr>
        <w:t>Yusuf formed a partnership to operate a grocery supermarket on the east side of St. Croix, named</w:t>
      </w:r>
      <w:r>
        <w:rPr>
          <w:rFonts w:ascii="Arial" w:hAnsi="Arial" w:cs="Arial"/>
          <w:sz w:val="24"/>
          <w:szCs w:val="24"/>
        </w:rPr>
        <w:t xml:space="preserve"> </w:t>
      </w:r>
      <w:r w:rsidRPr="005A3A70">
        <w:rPr>
          <w:rFonts w:ascii="Arial" w:hAnsi="Arial" w:cs="Arial"/>
          <w:sz w:val="24"/>
          <w:szCs w:val="24"/>
        </w:rPr>
        <w:t xml:space="preserve">Plaza Extra, which was located in a shopping center </w:t>
      </w:r>
      <w:r w:rsidRPr="005A3A70">
        <w:rPr>
          <w:rFonts w:ascii="Arial" w:hAnsi="Arial" w:cs="Arial"/>
          <w:b/>
          <w:bCs/>
          <w:sz w:val="24"/>
          <w:szCs w:val="24"/>
        </w:rPr>
        <w:t xml:space="preserve">operated </w:t>
      </w:r>
      <w:r w:rsidRPr="005A3A70">
        <w:rPr>
          <w:rFonts w:ascii="Arial" w:hAnsi="Arial" w:cs="Arial"/>
          <w:sz w:val="24"/>
          <w:szCs w:val="24"/>
        </w:rPr>
        <w:t>by United.” Plaintiff’s Complaint</w:t>
      </w:r>
      <w:r>
        <w:rPr>
          <w:rFonts w:ascii="Arial" w:hAnsi="Arial" w:cs="Arial"/>
          <w:sz w:val="24"/>
          <w:szCs w:val="24"/>
        </w:rPr>
        <w:t xml:space="preserve"> </w:t>
      </w:r>
      <w:r w:rsidRPr="005A3A70">
        <w:rPr>
          <w:rFonts w:ascii="Arial" w:hAnsi="Arial" w:cs="Arial"/>
          <w:sz w:val="24"/>
          <w:szCs w:val="24"/>
        </w:rPr>
        <w:t>is misleading and intentionally ambiguous</w:t>
      </w:r>
      <w:r>
        <w:rPr>
          <w:rFonts w:ascii="Arial" w:hAnsi="Arial" w:cs="Arial"/>
          <w:sz w:val="24"/>
          <w:szCs w:val="24"/>
        </w:rPr>
        <w:t>. . . (</w:t>
      </w:r>
      <w:r w:rsidRPr="00113538">
        <w:rPr>
          <w:rFonts w:ascii="Arial" w:hAnsi="Arial" w:cs="Arial"/>
          <w:b/>
          <w:sz w:val="24"/>
          <w:szCs w:val="24"/>
        </w:rPr>
        <w:t xml:space="preserve">Exhibit </w:t>
      </w:r>
      <w:r w:rsidR="006639F6">
        <w:rPr>
          <w:rFonts w:ascii="Arial" w:hAnsi="Arial" w:cs="Arial"/>
          <w:b/>
          <w:sz w:val="24"/>
          <w:szCs w:val="24"/>
        </w:rPr>
        <w:t>9</w:t>
      </w:r>
      <w:r>
        <w:rPr>
          <w:rFonts w:ascii="Arial" w:hAnsi="Arial" w:cs="Arial"/>
          <w:sz w:val="24"/>
          <w:szCs w:val="24"/>
        </w:rPr>
        <w:t>)</w:t>
      </w:r>
    </w:p>
    <w:p w14:paraId="2EB4781C" w14:textId="77777777" w:rsidR="005A3A70" w:rsidRPr="005A3A70" w:rsidRDefault="005A3A70" w:rsidP="005A3A70">
      <w:pPr>
        <w:autoSpaceDE w:val="0"/>
        <w:autoSpaceDN w:val="0"/>
        <w:adjustRightInd w:val="0"/>
        <w:ind w:left="720" w:right="720"/>
        <w:jc w:val="both"/>
        <w:rPr>
          <w:rFonts w:ascii="Arial" w:hAnsi="Arial" w:cs="Arial"/>
          <w:sz w:val="24"/>
          <w:szCs w:val="24"/>
        </w:rPr>
      </w:pPr>
    </w:p>
    <w:p w14:paraId="778C412B" w14:textId="1BE25D5B" w:rsidR="00CA2438" w:rsidRPr="00C705FB" w:rsidRDefault="00CA2438">
      <w:pPr>
        <w:pStyle w:val="ListParagraph"/>
        <w:numPr>
          <w:ilvl w:val="0"/>
          <w:numId w:val="3"/>
        </w:numPr>
        <w:autoSpaceDE w:val="0"/>
        <w:autoSpaceDN w:val="0"/>
        <w:adjustRightInd w:val="0"/>
        <w:spacing w:line="480" w:lineRule="auto"/>
        <w:jc w:val="both"/>
        <w:rPr>
          <w:rFonts w:ascii="Arial" w:hAnsi="Arial" w:cs="Arial"/>
          <w:sz w:val="24"/>
          <w:szCs w:val="23"/>
        </w:rPr>
      </w:pPr>
      <w:r>
        <w:rPr>
          <w:rFonts w:ascii="Arial" w:hAnsi="Arial" w:cs="Arial"/>
          <w:sz w:val="24"/>
          <w:szCs w:val="23"/>
        </w:rPr>
        <w:t>On November 16, 2012, the District Court remanded this action to this Court, stating, at 11, “</w:t>
      </w:r>
      <w:r w:rsidRPr="00CA2438">
        <w:rPr>
          <w:rFonts w:ascii="Arial" w:hAnsi="Arial" w:cs="Arial"/>
          <w:sz w:val="24"/>
          <w:szCs w:val="23"/>
        </w:rPr>
        <w:t>Defendants have failed to establish that removal to the</w:t>
      </w:r>
      <w:r>
        <w:rPr>
          <w:rFonts w:ascii="Arial" w:hAnsi="Arial" w:cs="Arial"/>
          <w:sz w:val="24"/>
          <w:szCs w:val="23"/>
        </w:rPr>
        <w:t xml:space="preserve"> </w:t>
      </w:r>
      <w:r w:rsidRPr="00CA2438">
        <w:rPr>
          <w:rFonts w:ascii="Arial" w:hAnsi="Arial" w:cs="Arial"/>
          <w:sz w:val="24"/>
          <w:szCs w:val="23"/>
        </w:rPr>
        <w:t>District Court of this partnership dispute between Virgin Islands residents is proper.</w:t>
      </w:r>
      <w:r>
        <w:rPr>
          <w:rFonts w:ascii="Arial" w:hAnsi="Arial" w:cs="Arial"/>
          <w:sz w:val="24"/>
          <w:szCs w:val="23"/>
        </w:rPr>
        <w:t>”</w:t>
      </w:r>
      <w:r w:rsidR="00C55225">
        <w:rPr>
          <w:rFonts w:ascii="Arial" w:hAnsi="Arial" w:cs="Arial"/>
          <w:sz w:val="24"/>
          <w:szCs w:val="23"/>
        </w:rPr>
        <w:t xml:space="preserve"> (</w:t>
      </w:r>
      <w:r w:rsidR="00C55225">
        <w:rPr>
          <w:rFonts w:ascii="Arial" w:hAnsi="Arial" w:cs="Arial"/>
          <w:b/>
          <w:sz w:val="24"/>
          <w:szCs w:val="23"/>
        </w:rPr>
        <w:t>Exhibit 10</w:t>
      </w:r>
      <w:r w:rsidR="00A326C1">
        <w:rPr>
          <w:rFonts w:ascii="Arial" w:hAnsi="Arial" w:cs="Arial"/>
          <w:sz w:val="24"/>
          <w:szCs w:val="23"/>
        </w:rPr>
        <w:t>, p. 11</w:t>
      </w:r>
      <w:r w:rsidR="00C55225">
        <w:rPr>
          <w:rFonts w:ascii="Arial" w:hAnsi="Arial" w:cs="Arial"/>
          <w:sz w:val="24"/>
          <w:szCs w:val="23"/>
        </w:rPr>
        <w:t>)</w:t>
      </w:r>
    </w:p>
    <w:p w14:paraId="1213891E" w14:textId="0DD7998D" w:rsidR="00B46F26" w:rsidRDefault="00B46F26" w:rsidP="00E71A27">
      <w:pPr>
        <w:pStyle w:val="ListParagraph"/>
        <w:numPr>
          <w:ilvl w:val="0"/>
          <w:numId w:val="3"/>
        </w:numPr>
        <w:autoSpaceDE w:val="0"/>
        <w:autoSpaceDN w:val="0"/>
        <w:adjustRightInd w:val="0"/>
        <w:spacing w:line="480" w:lineRule="auto"/>
        <w:jc w:val="both"/>
        <w:rPr>
          <w:rFonts w:ascii="Arial" w:hAnsi="Arial" w:cs="Arial"/>
          <w:sz w:val="24"/>
          <w:szCs w:val="23"/>
        </w:rPr>
      </w:pPr>
      <w:r>
        <w:rPr>
          <w:rFonts w:ascii="Arial" w:hAnsi="Arial" w:cs="Arial"/>
          <w:sz w:val="24"/>
          <w:szCs w:val="23"/>
        </w:rPr>
        <w:t xml:space="preserve">On January 9, 2013, Fathi Yusuf called the police </w:t>
      </w:r>
      <w:r w:rsidR="00EB594A">
        <w:rPr>
          <w:rFonts w:ascii="Arial" w:hAnsi="Arial" w:cs="Arial"/>
          <w:sz w:val="24"/>
          <w:szCs w:val="23"/>
        </w:rPr>
        <w:t xml:space="preserve">and demanded that </w:t>
      </w:r>
      <w:r w:rsidR="00CA2438">
        <w:rPr>
          <w:rFonts w:ascii="Arial" w:hAnsi="Arial" w:cs="Arial"/>
          <w:sz w:val="24"/>
          <w:szCs w:val="23"/>
        </w:rPr>
        <w:t>the Hameds (</w:t>
      </w:r>
      <w:r w:rsidR="00EB594A">
        <w:rPr>
          <w:rFonts w:ascii="Arial" w:hAnsi="Arial" w:cs="Arial"/>
          <w:sz w:val="24"/>
          <w:szCs w:val="23"/>
        </w:rPr>
        <w:t>Wa</w:t>
      </w:r>
      <w:r w:rsidR="009A6E16">
        <w:rPr>
          <w:rFonts w:ascii="Arial" w:hAnsi="Arial" w:cs="Arial"/>
          <w:sz w:val="24"/>
          <w:szCs w:val="23"/>
        </w:rPr>
        <w:t>leed “Wally”</w:t>
      </w:r>
      <w:r w:rsidR="00EB594A">
        <w:rPr>
          <w:rFonts w:ascii="Arial" w:hAnsi="Arial" w:cs="Arial"/>
          <w:sz w:val="24"/>
          <w:szCs w:val="23"/>
        </w:rPr>
        <w:t xml:space="preserve"> Hamed and </w:t>
      </w:r>
      <w:r w:rsidR="009A6E16">
        <w:rPr>
          <w:rFonts w:ascii="Arial" w:hAnsi="Arial" w:cs="Arial"/>
          <w:sz w:val="24"/>
          <w:szCs w:val="23"/>
        </w:rPr>
        <w:t>Mufeed “</w:t>
      </w:r>
      <w:r w:rsidR="00EB594A">
        <w:rPr>
          <w:rFonts w:ascii="Arial" w:hAnsi="Arial" w:cs="Arial"/>
          <w:sz w:val="24"/>
          <w:szCs w:val="23"/>
        </w:rPr>
        <w:t>Mafi</w:t>
      </w:r>
      <w:r w:rsidR="009A6E16">
        <w:rPr>
          <w:rFonts w:ascii="Arial" w:hAnsi="Arial" w:cs="Arial"/>
          <w:sz w:val="24"/>
          <w:szCs w:val="23"/>
        </w:rPr>
        <w:t>”</w:t>
      </w:r>
      <w:r w:rsidR="00EB594A">
        <w:rPr>
          <w:rFonts w:ascii="Arial" w:hAnsi="Arial" w:cs="Arial"/>
          <w:sz w:val="24"/>
          <w:szCs w:val="23"/>
        </w:rPr>
        <w:t xml:space="preserve"> Hamed</w:t>
      </w:r>
      <w:r w:rsidR="00CA2438">
        <w:rPr>
          <w:rFonts w:ascii="Arial" w:hAnsi="Arial" w:cs="Arial"/>
          <w:sz w:val="24"/>
          <w:szCs w:val="23"/>
        </w:rPr>
        <w:t xml:space="preserve">) and </w:t>
      </w:r>
      <w:proofErr w:type="spellStart"/>
      <w:r w:rsidR="00CA2438">
        <w:rPr>
          <w:rFonts w:ascii="Arial" w:hAnsi="Arial" w:cs="Arial"/>
          <w:sz w:val="24"/>
          <w:szCs w:val="23"/>
        </w:rPr>
        <w:t>Wadda</w:t>
      </w:r>
      <w:proofErr w:type="spellEnd"/>
      <w:r w:rsidR="00CA2438">
        <w:rPr>
          <w:rFonts w:ascii="Arial" w:hAnsi="Arial" w:cs="Arial"/>
          <w:sz w:val="24"/>
          <w:szCs w:val="23"/>
        </w:rPr>
        <w:t xml:space="preserve"> </w:t>
      </w:r>
      <w:proofErr w:type="spellStart"/>
      <w:r w:rsidR="00CA2438">
        <w:rPr>
          <w:rFonts w:ascii="Arial" w:hAnsi="Arial" w:cs="Arial"/>
          <w:sz w:val="24"/>
          <w:szCs w:val="23"/>
        </w:rPr>
        <w:t>Charriez</w:t>
      </w:r>
      <w:proofErr w:type="spellEnd"/>
      <w:r w:rsidR="00EB594A">
        <w:rPr>
          <w:rFonts w:ascii="Arial" w:hAnsi="Arial" w:cs="Arial"/>
          <w:sz w:val="24"/>
          <w:szCs w:val="23"/>
        </w:rPr>
        <w:t xml:space="preserve"> be removed from the Plaza Extra-East store</w:t>
      </w:r>
      <w:r w:rsidR="00D71877">
        <w:rPr>
          <w:rFonts w:ascii="Arial" w:hAnsi="Arial" w:cs="Arial"/>
          <w:sz w:val="24"/>
          <w:szCs w:val="23"/>
        </w:rPr>
        <w:t xml:space="preserve"> as trespassers</w:t>
      </w:r>
      <w:r w:rsidR="00EB594A">
        <w:rPr>
          <w:rFonts w:ascii="Arial" w:hAnsi="Arial" w:cs="Arial"/>
          <w:sz w:val="24"/>
          <w:szCs w:val="23"/>
        </w:rPr>
        <w:t xml:space="preserve">.  He also threatened to </w:t>
      </w:r>
      <w:proofErr w:type="gramStart"/>
      <w:r w:rsidR="00EB594A">
        <w:rPr>
          <w:rFonts w:ascii="Arial" w:hAnsi="Arial" w:cs="Arial"/>
          <w:sz w:val="24"/>
          <w:szCs w:val="23"/>
        </w:rPr>
        <w:lastRenderedPageBreak/>
        <w:t>close down</w:t>
      </w:r>
      <w:proofErr w:type="gramEnd"/>
      <w:r w:rsidR="00EB594A">
        <w:rPr>
          <w:rFonts w:ascii="Arial" w:hAnsi="Arial" w:cs="Arial"/>
          <w:sz w:val="24"/>
          <w:szCs w:val="23"/>
        </w:rPr>
        <w:t xml:space="preserve"> the Plaza Extra-East store</w:t>
      </w:r>
      <w:r w:rsidR="00D71877">
        <w:rPr>
          <w:rFonts w:ascii="Arial" w:hAnsi="Arial" w:cs="Arial"/>
          <w:sz w:val="24"/>
          <w:szCs w:val="23"/>
        </w:rPr>
        <w:t xml:space="preserve"> if the police did not do so</w:t>
      </w:r>
      <w:r w:rsidR="00EB594A">
        <w:rPr>
          <w:rFonts w:ascii="Arial" w:hAnsi="Arial" w:cs="Arial"/>
          <w:sz w:val="24"/>
          <w:szCs w:val="23"/>
        </w:rPr>
        <w:t>.  As Judge Brady recounted in his Finding of Facts in his April 25, 2013 Memorandum Opinion:</w:t>
      </w:r>
    </w:p>
    <w:p w14:paraId="1A20A857" w14:textId="46A74625" w:rsidR="00EB594A" w:rsidRPr="005B1932" w:rsidRDefault="00EB594A" w:rsidP="00C705FB">
      <w:pPr>
        <w:autoSpaceDE w:val="0"/>
        <w:autoSpaceDN w:val="0"/>
        <w:adjustRightInd w:val="0"/>
        <w:ind w:left="1152" w:right="288"/>
        <w:jc w:val="both"/>
        <w:rPr>
          <w:rFonts w:ascii="Arial" w:hAnsi="Arial" w:cs="Arial"/>
          <w:sz w:val="24"/>
          <w:szCs w:val="25"/>
        </w:rPr>
      </w:pPr>
      <w:r w:rsidRPr="00EB594A">
        <w:rPr>
          <w:rFonts w:ascii="Arial" w:hAnsi="Arial" w:cs="Arial"/>
          <w:sz w:val="24"/>
        </w:rPr>
        <w:t xml:space="preserve">40. </w:t>
      </w:r>
      <w:r w:rsidRPr="00EB594A">
        <w:rPr>
          <w:rFonts w:ascii="Arial" w:hAnsi="Arial" w:cs="Arial"/>
          <w:sz w:val="24"/>
          <w:szCs w:val="25"/>
        </w:rPr>
        <w:t xml:space="preserve">On January 8, 2013, Yusuf confronted and unilaterally terminated </w:t>
      </w:r>
      <w:proofErr w:type="gramStart"/>
      <w:r w:rsidRPr="00EB594A">
        <w:rPr>
          <w:rFonts w:ascii="Arial" w:hAnsi="Arial" w:cs="Arial"/>
          <w:sz w:val="24"/>
          <w:szCs w:val="25"/>
        </w:rPr>
        <w:t>15</w:t>
      </w:r>
      <w:r>
        <w:rPr>
          <w:rFonts w:ascii="Arial" w:hAnsi="Arial" w:cs="Arial"/>
          <w:sz w:val="24"/>
          <w:szCs w:val="25"/>
        </w:rPr>
        <w:t xml:space="preserve"> </w:t>
      </w:r>
      <w:r w:rsidRPr="00EB594A">
        <w:rPr>
          <w:rFonts w:ascii="Arial" w:hAnsi="Arial" w:cs="Arial"/>
          <w:sz w:val="24"/>
          <w:szCs w:val="25"/>
        </w:rPr>
        <w:t>year</w:t>
      </w:r>
      <w:proofErr w:type="gramEnd"/>
      <w:r w:rsidRPr="00EB594A">
        <w:rPr>
          <w:rFonts w:ascii="Arial" w:hAnsi="Arial" w:cs="Arial"/>
          <w:sz w:val="24"/>
          <w:szCs w:val="25"/>
        </w:rPr>
        <w:t xml:space="preserve"> accounting</w:t>
      </w:r>
      <w:r>
        <w:rPr>
          <w:rFonts w:ascii="Arial" w:hAnsi="Arial" w:cs="Arial"/>
          <w:sz w:val="24"/>
          <w:szCs w:val="25"/>
        </w:rPr>
        <w:t xml:space="preserve"> </w:t>
      </w:r>
      <w:r w:rsidRPr="00EB594A">
        <w:rPr>
          <w:rFonts w:ascii="Arial" w:hAnsi="Arial" w:cs="Arial"/>
          <w:sz w:val="24"/>
          <w:szCs w:val="24"/>
        </w:rPr>
        <w:t xml:space="preserve">employee </w:t>
      </w:r>
      <w:proofErr w:type="spellStart"/>
      <w:r w:rsidRPr="00EB594A">
        <w:rPr>
          <w:rFonts w:ascii="Arial" w:hAnsi="Arial" w:cs="Arial"/>
          <w:sz w:val="24"/>
          <w:szCs w:val="24"/>
        </w:rPr>
        <w:t>Wadda</w:t>
      </w:r>
      <w:proofErr w:type="spellEnd"/>
      <w:r w:rsidRPr="00EB594A">
        <w:rPr>
          <w:rFonts w:ascii="Arial" w:hAnsi="Arial" w:cs="Arial"/>
          <w:sz w:val="24"/>
          <w:szCs w:val="24"/>
        </w:rPr>
        <w:t xml:space="preserve"> </w:t>
      </w:r>
      <w:proofErr w:type="spellStart"/>
      <w:r w:rsidRPr="00EB594A">
        <w:rPr>
          <w:rFonts w:ascii="Arial" w:hAnsi="Arial" w:cs="Arial"/>
          <w:sz w:val="24"/>
          <w:szCs w:val="24"/>
        </w:rPr>
        <w:t>Charriez</w:t>
      </w:r>
      <w:proofErr w:type="spellEnd"/>
      <w:r w:rsidRPr="00EB594A">
        <w:rPr>
          <w:rFonts w:ascii="Arial" w:hAnsi="Arial" w:cs="Arial"/>
          <w:sz w:val="24"/>
          <w:szCs w:val="24"/>
        </w:rPr>
        <w:t xml:space="preserve"> for perceived irregularities relative to her timekeeping records</w:t>
      </w:r>
      <w:r>
        <w:rPr>
          <w:rFonts w:ascii="Arial" w:hAnsi="Arial" w:cs="Arial"/>
          <w:sz w:val="24"/>
          <w:szCs w:val="25"/>
        </w:rPr>
        <w:t xml:space="preserve"> </w:t>
      </w:r>
      <w:r w:rsidRPr="00EB594A">
        <w:rPr>
          <w:rFonts w:ascii="Arial" w:hAnsi="Arial" w:cs="Arial"/>
          <w:sz w:val="24"/>
          <w:szCs w:val="24"/>
        </w:rPr>
        <w:t>of her hours of employment, threatening to report her stealing if she challenged the firing</w:t>
      </w:r>
      <w:r>
        <w:rPr>
          <w:rFonts w:ascii="Arial" w:hAnsi="Arial" w:cs="Arial"/>
          <w:sz w:val="24"/>
          <w:szCs w:val="25"/>
        </w:rPr>
        <w:t xml:space="preserve"> </w:t>
      </w:r>
      <w:r w:rsidRPr="00EB594A">
        <w:rPr>
          <w:rFonts w:ascii="Arial" w:hAnsi="Arial" w:cs="Arial"/>
          <w:sz w:val="24"/>
          <w:szCs w:val="24"/>
        </w:rPr>
        <w:t>or sought unemployment benefits at Department of Labor, Tr. 181:20-185:16, Jan. 25,</w:t>
      </w:r>
      <w:r>
        <w:rPr>
          <w:rFonts w:ascii="Arial" w:hAnsi="Arial" w:cs="Arial"/>
          <w:sz w:val="24"/>
          <w:szCs w:val="25"/>
        </w:rPr>
        <w:t xml:space="preserve"> </w:t>
      </w:r>
      <w:r w:rsidRPr="00EB594A">
        <w:rPr>
          <w:rFonts w:ascii="Arial" w:hAnsi="Arial" w:cs="Arial"/>
          <w:sz w:val="24"/>
          <w:szCs w:val="24"/>
        </w:rPr>
        <w:t xml:space="preserve">2013. </w:t>
      </w:r>
      <w:proofErr w:type="spellStart"/>
      <w:r w:rsidRPr="00EB594A">
        <w:rPr>
          <w:rFonts w:ascii="Arial" w:hAnsi="Arial" w:cs="Arial"/>
          <w:sz w:val="24"/>
          <w:szCs w:val="24"/>
        </w:rPr>
        <w:t>Charriez</w:t>
      </w:r>
      <w:proofErr w:type="spellEnd"/>
      <w:r w:rsidRPr="00EB594A">
        <w:rPr>
          <w:rFonts w:ascii="Arial" w:hAnsi="Arial" w:cs="Arial"/>
          <w:sz w:val="24"/>
          <w:szCs w:val="24"/>
        </w:rPr>
        <w:t xml:space="preserve"> had a "very critical job" with Plaza Extra (Tr 179.:17-19, Jan.</w:t>
      </w:r>
      <w:r>
        <w:rPr>
          <w:rFonts w:ascii="Arial" w:hAnsi="Arial" w:cs="Arial"/>
          <w:sz w:val="24"/>
          <w:szCs w:val="24"/>
        </w:rPr>
        <w:t xml:space="preserve"> </w:t>
      </w:r>
      <w:r w:rsidRPr="00EB594A">
        <w:rPr>
          <w:rFonts w:ascii="Arial" w:hAnsi="Arial" w:cs="Arial"/>
          <w:sz w:val="24"/>
          <w:szCs w:val="24"/>
        </w:rPr>
        <w:t xml:space="preserve">25, 2013), </w:t>
      </w:r>
      <w:r w:rsidRPr="00EB594A">
        <w:rPr>
          <w:rFonts w:ascii="Arial" w:hAnsi="Arial" w:cs="Arial"/>
          <w:sz w:val="24"/>
          <w:szCs w:val="26"/>
        </w:rPr>
        <w:t>and the independent accountant retained by Yusuf agreed that she was "a very good</w:t>
      </w:r>
      <w:r>
        <w:rPr>
          <w:rFonts w:ascii="Arial" w:hAnsi="Arial" w:cs="Arial"/>
          <w:sz w:val="24"/>
          <w:szCs w:val="25"/>
        </w:rPr>
        <w:t xml:space="preserve"> </w:t>
      </w:r>
      <w:r w:rsidRPr="00EB594A">
        <w:rPr>
          <w:rFonts w:ascii="Arial" w:hAnsi="Arial" w:cs="Arial"/>
          <w:sz w:val="24"/>
          <w:szCs w:val="26"/>
        </w:rPr>
        <w:t xml:space="preserve">worker" and that her work was "excellent." </w:t>
      </w:r>
      <w:r w:rsidRPr="00EB594A">
        <w:rPr>
          <w:rFonts w:ascii="Arial" w:hAnsi="Arial" w:cs="Arial"/>
          <w:sz w:val="24"/>
          <w:szCs w:val="16"/>
        </w:rPr>
        <w:t xml:space="preserve">Tr. 94:2-6, Jan. 31, 2013. </w:t>
      </w:r>
      <w:r w:rsidRPr="00EB594A">
        <w:rPr>
          <w:rFonts w:ascii="Arial" w:hAnsi="Arial" w:cs="Arial"/>
          <w:sz w:val="24"/>
          <w:szCs w:val="25"/>
        </w:rPr>
        <w:t>Because the</w:t>
      </w:r>
      <w:r>
        <w:rPr>
          <w:rFonts w:ascii="Arial" w:hAnsi="Arial" w:cs="Arial"/>
          <w:sz w:val="24"/>
          <w:szCs w:val="25"/>
        </w:rPr>
        <w:t xml:space="preserve"> </w:t>
      </w:r>
      <w:r w:rsidRPr="00EB594A">
        <w:rPr>
          <w:rFonts w:ascii="Arial" w:hAnsi="Arial" w:cs="Arial"/>
          <w:sz w:val="24"/>
          <w:szCs w:val="25"/>
        </w:rPr>
        <w:t>Hamed co-managers had not been consulted concerning the termination or shown any</w:t>
      </w:r>
      <w:r>
        <w:rPr>
          <w:rFonts w:ascii="Arial" w:hAnsi="Arial" w:cs="Arial"/>
          <w:sz w:val="24"/>
          <w:szCs w:val="25"/>
        </w:rPr>
        <w:t xml:space="preserve"> </w:t>
      </w:r>
      <w:r w:rsidRPr="00EB594A">
        <w:rPr>
          <w:rFonts w:ascii="Arial" w:hAnsi="Arial" w:cs="Arial"/>
          <w:sz w:val="24"/>
          <w:szCs w:val="25"/>
        </w:rPr>
        <w:t xml:space="preserve">proof of the employee's improper activity, </w:t>
      </w:r>
      <w:proofErr w:type="spellStart"/>
      <w:r w:rsidRPr="00EB594A">
        <w:rPr>
          <w:rFonts w:ascii="Arial" w:hAnsi="Arial" w:cs="Arial"/>
          <w:sz w:val="24"/>
          <w:szCs w:val="25"/>
        </w:rPr>
        <w:t>Mafeed</w:t>
      </w:r>
      <w:proofErr w:type="spellEnd"/>
      <w:r w:rsidRPr="00EB594A">
        <w:rPr>
          <w:rFonts w:ascii="Arial" w:hAnsi="Arial" w:cs="Arial"/>
          <w:sz w:val="24"/>
          <w:szCs w:val="25"/>
        </w:rPr>
        <w:t xml:space="preserve"> Hamed instructed </w:t>
      </w:r>
      <w:proofErr w:type="spellStart"/>
      <w:r w:rsidRPr="00EB594A">
        <w:rPr>
          <w:rFonts w:ascii="Arial" w:hAnsi="Arial" w:cs="Arial"/>
          <w:sz w:val="24"/>
          <w:szCs w:val="25"/>
        </w:rPr>
        <w:t>Charriez</w:t>
      </w:r>
      <w:proofErr w:type="spellEnd"/>
      <w:r w:rsidRPr="00EB594A">
        <w:rPr>
          <w:rFonts w:ascii="Arial" w:hAnsi="Arial" w:cs="Arial"/>
          <w:sz w:val="24"/>
          <w:szCs w:val="25"/>
        </w:rPr>
        <w:t xml:space="preserve"> to return</w:t>
      </w:r>
      <w:r>
        <w:rPr>
          <w:rFonts w:ascii="Arial" w:hAnsi="Arial" w:cs="Arial"/>
          <w:sz w:val="24"/>
          <w:szCs w:val="25"/>
        </w:rPr>
        <w:t xml:space="preserve"> </w:t>
      </w:r>
      <w:r w:rsidRPr="00EB594A">
        <w:rPr>
          <w:rFonts w:ascii="Arial" w:hAnsi="Arial" w:cs="Arial"/>
          <w:sz w:val="24"/>
          <w:szCs w:val="25"/>
        </w:rPr>
        <w:t xml:space="preserve">to work the following day. </w:t>
      </w:r>
      <w:r w:rsidRPr="00EB594A">
        <w:rPr>
          <w:rFonts w:ascii="Arial" w:hAnsi="Arial" w:cs="Arial"/>
          <w:sz w:val="24"/>
          <w:szCs w:val="16"/>
        </w:rPr>
        <w:t xml:space="preserve">Tr. 179.:4 -24; 185:17-186:8, Jan. 25, 2013. </w:t>
      </w:r>
      <w:r w:rsidRPr="00EB594A">
        <w:rPr>
          <w:rFonts w:ascii="Arial" w:hAnsi="Arial" w:cs="Arial"/>
          <w:sz w:val="24"/>
          <w:szCs w:val="25"/>
        </w:rPr>
        <w:t xml:space="preserve">On </w:t>
      </w:r>
      <w:proofErr w:type="spellStart"/>
      <w:r w:rsidRPr="00EB594A">
        <w:rPr>
          <w:rFonts w:ascii="Arial" w:hAnsi="Arial" w:cs="Arial"/>
          <w:sz w:val="24"/>
          <w:szCs w:val="25"/>
        </w:rPr>
        <w:t>Charriez</w:t>
      </w:r>
      <w:proofErr w:type="spellEnd"/>
      <w:r w:rsidRPr="00EB594A">
        <w:rPr>
          <w:rFonts w:ascii="Arial" w:hAnsi="Arial" w:cs="Arial"/>
          <w:sz w:val="24"/>
          <w:szCs w:val="25"/>
        </w:rPr>
        <w:t>'</w:t>
      </w:r>
      <w:r>
        <w:rPr>
          <w:rFonts w:ascii="Arial" w:hAnsi="Arial" w:cs="Arial"/>
          <w:sz w:val="24"/>
          <w:szCs w:val="25"/>
        </w:rPr>
        <w:t xml:space="preserve"> </w:t>
      </w:r>
      <w:r w:rsidRPr="00EB594A">
        <w:rPr>
          <w:rFonts w:ascii="Arial" w:hAnsi="Arial" w:cs="Arial"/>
          <w:sz w:val="24"/>
          <w:szCs w:val="24"/>
        </w:rPr>
        <w:t>January 9, 2013 return to work, Yusuf started screaming at her, and told her to leave or he</w:t>
      </w:r>
      <w:r>
        <w:rPr>
          <w:rFonts w:ascii="Arial" w:hAnsi="Arial" w:cs="Arial"/>
          <w:sz w:val="24"/>
          <w:szCs w:val="25"/>
        </w:rPr>
        <w:t xml:space="preserve"> </w:t>
      </w:r>
      <w:r w:rsidRPr="00EB594A">
        <w:rPr>
          <w:rFonts w:ascii="Arial" w:hAnsi="Arial" w:cs="Arial"/>
          <w:sz w:val="24"/>
          <w:szCs w:val="26"/>
        </w:rPr>
        <w:t xml:space="preserve">would call the police. </w:t>
      </w:r>
      <w:r w:rsidRPr="00EB594A">
        <w:rPr>
          <w:rFonts w:ascii="Arial" w:hAnsi="Arial" w:cs="Arial"/>
          <w:sz w:val="24"/>
          <w:szCs w:val="18"/>
        </w:rPr>
        <w:t xml:space="preserve">Tr. 186:9-187:1, Jan. 25, 2013. </w:t>
      </w:r>
      <w:r w:rsidRPr="00EB594A">
        <w:rPr>
          <w:rFonts w:ascii="Arial" w:hAnsi="Arial" w:cs="Arial"/>
          <w:sz w:val="24"/>
          <w:szCs w:val="27"/>
        </w:rPr>
        <w:t>Yusuf did call police and</w:t>
      </w:r>
      <w:r>
        <w:rPr>
          <w:rFonts w:ascii="Arial" w:hAnsi="Arial" w:cs="Arial"/>
          <w:sz w:val="24"/>
          <w:szCs w:val="25"/>
        </w:rPr>
        <w:t xml:space="preserve"> </w:t>
      </w:r>
      <w:r w:rsidRPr="00EB594A">
        <w:rPr>
          <w:rFonts w:ascii="Arial" w:hAnsi="Arial" w:cs="Arial"/>
          <w:sz w:val="24"/>
          <w:szCs w:val="26"/>
        </w:rPr>
        <w:t xml:space="preserve">demanded on their arrival that </w:t>
      </w:r>
      <w:proofErr w:type="spellStart"/>
      <w:r w:rsidRPr="00EB594A">
        <w:rPr>
          <w:rFonts w:ascii="Arial" w:hAnsi="Arial" w:cs="Arial"/>
          <w:sz w:val="24"/>
          <w:szCs w:val="26"/>
        </w:rPr>
        <w:t>Charriez</w:t>
      </w:r>
      <w:proofErr w:type="spellEnd"/>
      <w:r w:rsidRPr="00EB594A">
        <w:rPr>
          <w:rFonts w:ascii="Arial" w:hAnsi="Arial" w:cs="Arial"/>
          <w:sz w:val="24"/>
          <w:szCs w:val="26"/>
        </w:rPr>
        <w:t>, and Mufeed Hamed and Waleed Hamed be</w:t>
      </w:r>
      <w:r>
        <w:rPr>
          <w:rFonts w:ascii="Arial" w:hAnsi="Arial" w:cs="Arial"/>
          <w:sz w:val="24"/>
          <w:szCs w:val="25"/>
        </w:rPr>
        <w:t xml:space="preserve"> </w:t>
      </w:r>
      <w:r w:rsidRPr="00EB594A">
        <w:rPr>
          <w:rFonts w:ascii="Arial" w:hAnsi="Arial" w:cs="Arial"/>
          <w:sz w:val="24"/>
          <w:szCs w:val="26"/>
        </w:rPr>
        <w:t xml:space="preserve">removed from the store, and threatened to close the store. </w:t>
      </w:r>
      <w:r w:rsidRPr="00EB594A">
        <w:rPr>
          <w:rFonts w:ascii="Arial" w:hAnsi="Arial" w:cs="Arial"/>
          <w:sz w:val="24"/>
          <w:szCs w:val="17"/>
        </w:rPr>
        <w:t>Tr. 93:5-94:15; 164:19-</w:t>
      </w:r>
      <w:r w:rsidRPr="00EB594A">
        <w:rPr>
          <w:rFonts w:ascii="Arial" w:hAnsi="Arial" w:cs="Arial"/>
          <w:sz w:val="24"/>
          <w:szCs w:val="16"/>
        </w:rPr>
        <w:t>165:18; 187:5 -188:8, Jan. 25, 2013.</w:t>
      </w:r>
      <w:r w:rsidR="005B1932">
        <w:rPr>
          <w:rFonts w:ascii="Arial" w:hAnsi="Arial" w:cs="Arial"/>
          <w:sz w:val="24"/>
          <w:szCs w:val="16"/>
        </w:rPr>
        <w:t xml:space="preserve"> (</w:t>
      </w:r>
      <w:r w:rsidR="005B1932" w:rsidRPr="00113538">
        <w:rPr>
          <w:rFonts w:ascii="Arial" w:hAnsi="Arial" w:cs="Arial"/>
          <w:b/>
          <w:sz w:val="24"/>
          <w:szCs w:val="24"/>
        </w:rPr>
        <w:t xml:space="preserve">Exhibit </w:t>
      </w:r>
      <w:r w:rsidR="009B75A2">
        <w:rPr>
          <w:rFonts w:ascii="Arial" w:hAnsi="Arial" w:cs="Arial"/>
          <w:b/>
          <w:sz w:val="24"/>
          <w:szCs w:val="24"/>
        </w:rPr>
        <w:t>11</w:t>
      </w:r>
      <w:r w:rsidR="000A6CD9">
        <w:rPr>
          <w:rFonts w:ascii="Arial" w:hAnsi="Arial" w:cs="Arial"/>
          <w:sz w:val="24"/>
          <w:szCs w:val="24"/>
        </w:rPr>
        <w:t>, p. 11</w:t>
      </w:r>
      <w:r w:rsidR="005B1932">
        <w:rPr>
          <w:rFonts w:ascii="Arial" w:hAnsi="Arial" w:cs="Arial"/>
          <w:sz w:val="24"/>
          <w:szCs w:val="24"/>
        </w:rPr>
        <w:t>)</w:t>
      </w:r>
    </w:p>
    <w:p w14:paraId="397ED5B3" w14:textId="77777777" w:rsidR="00586948" w:rsidRPr="00586948" w:rsidRDefault="00586948" w:rsidP="00586948">
      <w:pPr>
        <w:autoSpaceDE w:val="0"/>
        <w:autoSpaceDN w:val="0"/>
        <w:adjustRightInd w:val="0"/>
        <w:ind w:left="720" w:right="720"/>
        <w:jc w:val="both"/>
        <w:rPr>
          <w:rFonts w:ascii="Arial" w:hAnsi="Arial" w:cs="Arial"/>
          <w:sz w:val="24"/>
          <w:szCs w:val="25"/>
        </w:rPr>
      </w:pPr>
    </w:p>
    <w:p w14:paraId="6A0253F3" w14:textId="44580BF9" w:rsidR="00E6761B" w:rsidRPr="00B50801" w:rsidRDefault="00E6761B" w:rsidP="00C705FB">
      <w:pPr>
        <w:pStyle w:val="ListParagraph"/>
        <w:numPr>
          <w:ilvl w:val="0"/>
          <w:numId w:val="3"/>
        </w:numPr>
        <w:autoSpaceDE w:val="0"/>
        <w:autoSpaceDN w:val="0"/>
        <w:adjustRightInd w:val="0"/>
        <w:spacing w:line="480" w:lineRule="auto"/>
        <w:jc w:val="both"/>
        <w:rPr>
          <w:rFonts w:ascii="Arial" w:hAnsi="Arial" w:cs="Arial"/>
          <w:sz w:val="24"/>
          <w:szCs w:val="23"/>
        </w:rPr>
      </w:pPr>
      <w:r>
        <w:rPr>
          <w:rFonts w:ascii="Arial" w:hAnsi="Arial" w:cs="Arial"/>
          <w:sz w:val="24"/>
          <w:szCs w:val="23"/>
        </w:rPr>
        <w:t xml:space="preserve">On January 25, 2013, in a hearing before Judge Brady, Maher Yusuf </w:t>
      </w:r>
      <w:r w:rsidR="00D71877">
        <w:rPr>
          <w:rFonts w:ascii="Arial" w:hAnsi="Arial" w:cs="Arial"/>
          <w:sz w:val="24"/>
          <w:szCs w:val="23"/>
        </w:rPr>
        <w:t>admitted that the $2.7</w:t>
      </w:r>
      <w:r w:rsidR="006D27F6">
        <w:rPr>
          <w:rFonts w:ascii="Arial" w:hAnsi="Arial" w:cs="Arial"/>
          <w:sz w:val="24"/>
          <w:szCs w:val="23"/>
        </w:rPr>
        <w:t>8</w:t>
      </w:r>
      <w:r w:rsidR="00D71877">
        <w:rPr>
          <w:rFonts w:ascii="Arial" w:hAnsi="Arial" w:cs="Arial"/>
          <w:sz w:val="24"/>
          <w:szCs w:val="23"/>
        </w:rPr>
        <w:t xml:space="preserve"> million was removed.</w:t>
      </w:r>
      <w:r w:rsidR="00786772">
        <w:rPr>
          <w:rFonts w:ascii="Arial" w:hAnsi="Arial" w:cs="Arial"/>
          <w:sz w:val="24"/>
          <w:szCs w:val="23"/>
        </w:rPr>
        <w:t xml:space="preserve"> </w:t>
      </w:r>
      <w:r w:rsidR="00786772">
        <w:rPr>
          <w:rFonts w:ascii="Arial" w:hAnsi="Arial" w:cs="Arial"/>
          <w:sz w:val="24"/>
          <w:szCs w:val="16"/>
        </w:rPr>
        <w:t>(</w:t>
      </w:r>
      <w:r w:rsidR="00786772" w:rsidRPr="00113538">
        <w:rPr>
          <w:rFonts w:ascii="Arial" w:hAnsi="Arial" w:cs="Arial"/>
          <w:b/>
          <w:sz w:val="24"/>
          <w:szCs w:val="24"/>
        </w:rPr>
        <w:t xml:space="preserve">Exhibit </w:t>
      </w:r>
      <w:r w:rsidR="00132C0E">
        <w:rPr>
          <w:rFonts w:ascii="Arial" w:hAnsi="Arial" w:cs="Arial"/>
          <w:b/>
          <w:sz w:val="24"/>
          <w:szCs w:val="24"/>
        </w:rPr>
        <w:t>12</w:t>
      </w:r>
      <w:r w:rsidR="006D27F6">
        <w:rPr>
          <w:rFonts w:ascii="Arial" w:hAnsi="Arial" w:cs="Arial"/>
          <w:sz w:val="24"/>
          <w:szCs w:val="24"/>
        </w:rPr>
        <w:t>, p. 2</w:t>
      </w:r>
      <w:r w:rsidR="00B7431E">
        <w:rPr>
          <w:rFonts w:ascii="Arial" w:hAnsi="Arial" w:cs="Arial"/>
          <w:sz w:val="24"/>
          <w:szCs w:val="24"/>
        </w:rPr>
        <w:t>46</w:t>
      </w:r>
      <w:r w:rsidR="00746838">
        <w:rPr>
          <w:rFonts w:ascii="Arial" w:hAnsi="Arial" w:cs="Arial"/>
          <w:sz w:val="24"/>
          <w:szCs w:val="24"/>
        </w:rPr>
        <w:t>:1-4</w:t>
      </w:r>
      <w:r w:rsidR="00786772">
        <w:rPr>
          <w:rFonts w:ascii="Arial" w:hAnsi="Arial" w:cs="Arial"/>
          <w:sz w:val="24"/>
          <w:szCs w:val="24"/>
        </w:rPr>
        <w:t>)</w:t>
      </w:r>
    </w:p>
    <w:p w14:paraId="795F57F8" w14:textId="19219096" w:rsidR="003E67AC" w:rsidRPr="003E67AC" w:rsidRDefault="003D5F23" w:rsidP="00E71A27">
      <w:pPr>
        <w:pStyle w:val="ListParagraph"/>
        <w:numPr>
          <w:ilvl w:val="0"/>
          <w:numId w:val="3"/>
        </w:numPr>
        <w:autoSpaceDE w:val="0"/>
        <w:autoSpaceDN w:val="0"/>
        <w:adjustRightInd w:val="0"/>
        <w:spacing w:line="480" w:lineRule="auto"/>
        <w:jc w:val="both"/>
        <w:rPr>
          <w:rFonts w:ascii="Arial" w:hAnsi="Arial" w:cs="Arial"/>
          <w:sz w:val="24"/>
          <w:szCs w:val="23"/>
        </w:rPr>
      </w:pPr>
      <w:r>
        <w:rPr>
          <w:rFonts w:ascii="Arial" w:hAnsi="Arial" w:cs="Arial"/>
          <w:sz w:val="24"/>
          <w:szCs w:val="23"/>
        </w:rPr>
        <w:t xml:space="preserve"> </w:t>
      </w:r>
      <w:r w:rsidR="003E67AC">
        <w:rPr>
          <w:rFonts w:ascii="Arial" w:hAnsi="Arial" w:cs="Arial"/>
          <w:sz w:val="24"/>
          <w:szCs w:val="23"/>
        </w:rPr>
        <w:t xml:space="preserve">Maher Yusuf testified </w:t>
      </w:r>
      <w:r w:rsidR="00D71877">
        <w:rPr>
          <w:rFonts w:ascii="Arial" w:hAnsi="Arial" w:cs="Arial"/>
          <w:sz w:val="24"/>
          <w:szCs w:val="23"/>
        </w:rPr>
        <w:t>at that</w:t>
      </w:r>
      <w:r w:rsidR="003E67AC">
        <w:rPr>
          <w:rFonts w:ascii="Arial" w:hAnsi="Arial" w:cs="Arial"/>
          <w:sz w:val="24"/>
          <w:szCs w:val="23"/>
        </w:rPr>
        <w:t xml:space="preserve"> hearing before Judge Brady that he moved the $2</w:t>
      </w:r>
      <w:r w:rsidR="003E67AC" w:rsidRPr="00D13513">
        <w:rPr>
          <w:rFonts w:ascii="Arial" w:hAnsi="Arial" w:cs="Arial"/>
          <w:color w:val="000000"/>
          <w:sz w:val="24"/>
          <w:szCs w:val="25"/>
        </w:rPr>
        <w:t>,784,706.25</w:t>
      </w:r>
      <w:r w:rsidR="003E67AC">
        <w:rPr>
          <w:rFonts w:ascii="Arial" w:hAnsi="Arial" w:cs="Arial"/>
          <w:color w:val="000000"/>
          <w:sz w:val="24"/>
          <w:szCs w:val="25"/>
        </w:rPr>
        <w:t xml:space="preserve"> from a Plaza Extra United bank account to a United Corporate bank account </w:t>
      </w:r>
      <w:r w:rsidR="003E67AC" w:rsidRPr="00C705FB">
        <w:rPr>
          <w:rFonts w:ascii="Arial" w:hAnsi="Arial" w:cs="Arial"/>
          <w:i/>
          <w:color w:val="000000"/>
          <w:sz w:val="24"/>
          <w:szCs w:val="25"/>
        </w:rPr>
        <w:t>that the Hameds could not access</w:t>
      </w:r>
      <w:r w:rsidR="003E67AC">
        <w:rPr>
          <w:rFonts w:ascii="Arial" w:hAnsi="Arial" w:cs="Arial"/>
          <w:color w:val="000000"/>
          <w:sz w:val="24"/>
          <w:szCs w:val="25"/>
        </w:rPr>
        <w:t>.</w:t>
      </w:r>
    </w:p>
    <w:p w14:paraId="25252A39" w14:textId="78EF9C58" w:rsidR="003E67AC" w:rsidRPr="003E67AC" w:rsidRDefault="003E67AC" w:rsidP="00C705FB">
      <w:pPr>
        <w:autoSpaceDE w:val="0"/>
        <w:autoSpaceDN w:val="0"/>
        <w:adjustRightInd w:val="0"/>
        <w:ind w:left="1152" w:right="288"/>
        <w:jc w:val="both"/>
        <w:rPr>
          <w:rFonts w:ascii="Arial" w:hAnsi="Arial" w:cs="Arial"/>
          <w:sz w:val="24"/>
          <w:szCs w:val="24"/>
        </w:rPr>
      </w:pPr>
      <w:r w:rsidRPr="003E67AC">
        <w:rPr>
          <w:rFonts w:ascii="Arial" w:hAnsi="Arial" w:cs="Arial"/>
          <w:sz w:val="24"/>
          <w:szCs w:val="24"/>
        </w:rPr>
        <w:t>A</w:t>
      </w:r>
      <w:r>
        <w:rPr>
          <w:rFonts w:ascii="Arial" w:hAnsi="Arial" w:cs="Arial"/>
          <w:sz w:val="24"/>
          <w:szCs w:val="24"/>
        </w:rPr>
        <w:t xml:space="preserve"> [MAHER YUSUF]</w:t>
      </w:r>
      <w:r w:rsidRPr="003E67AC">
        <w:rPr>
          <w:rFonts w:ascii="Arial" w:hAnsi="Arial" w:cs="Arial"/>
          <w:sz w:val="24"/>
          <w:szCs w:val="24"/>
        </w:rPr>
        <w:t xml:space="preserve"> It didn't remove from the account. It was</w:t>
      </w:r>
    </w:p>
    <w:p w14:paraId="1DD1A3B4" w14:textId="77777777" w:rsidR="003E67AC" w:rsidRPr="003E67AC" w:rsidRDefault="003E67AC" w:rsidP="00C705FB">
      <w:pPr>
        <w:autoSpaceDE w:val="0"/>
        <w:autoSpaceDN w:val="0"/>
        <w:adjustRightInd w:val="0"/>
        <w:ind w:left="1152" w:right="288"/>
        <w:jc w:val="both"/>
        <w:rPr>
          <w:rFonts w:ascii="Arial" w:hAnsi="Arial" w:cs="Arial"/>
          <w:sz w:val="24"/>
          <w:szCs w:val="24"/>
        </w:rPr>
      </w:pPr>
      <w:r w:rsidRPr="003E67AC">
        <w:rPr>
          <w:rFonts w:ascii="Arial" w:hAnsi="Arial" w:cs="Arial"/>
          <w:sz w:val="24"/>
          <w:szCs w:val="24"/>
        </w:rPr>
        <w:t>removed from one United account and another United</w:t>
      </w:r>
    </w:p>
    <w:p w14:paraId="0E81DF73" w14:textId="77777777" w:rsidR="003E67AC" w:rsidRPr="003E67AC" w:rsidRDefault="003E67AC" w:rsidP="00C705FB">
      <w:pPr>
        <w:autoSpaceDE w:val="0"/>
        <w:autoSpaceDN w:val="0"/>
        <w:adjustRightInd w:val="0"/>
        <w:ind w:left="1152" w:right="288"/>
        <w:jc w:val="both"/>
        <w:rPr>
          <w:rFonts w:ascii="Arial" w:hAnsi="Arial" w:cs="Arial"/>
          <w:sz w:val="24"/>
          <w:szCs w:val="24"/>
        </w:rPr>
      </w:pPr>
      <w:r w:rsidRPr="003E67AC">
        <w:rPr>
          <w:rFonts w:ascii="Arial" w:hAnsi="Arial" w:cs="Arial"/>
          <w:sz w:val="24"/>
          <w:szCs w:val="24"/>
        </w:rPr>
        <w:t>account.</w:t>
      </w:r>
    </w:p>
    <w:p w14:paraId="2765F4F4" w14:textId="066D3A5A" w:rsidR="003E67AC" w:rsidRPr="003E67AC" w:rsidRDefault="003E67AC" w:rsidP="00C705FB">
      <w:pPr>
        <w:autoSpaceDE w:val="0"/>
        <w:autoSpaceDN w:val="0"/>
        <w:adjustRightInd w:val="0"/>
        <w:ind w:left="1152" w:right="288"/>
        <w:jc w:val="both"/>
        <w:rPr>
          <w:rFonts w:ascii="Arial" w:hAnsi="Arial" w:cs="Arial"/>
          <w:sz w:val="24"/>
          <w:szCs w:val="24"/>
        </w:rPr>
      </w:pPr>
      <w:r w:rsidRPr="003E67AC">
        <w:rPr>
          <w:rFonts w:ascii="Arial" w:hAnsi="Arial" w:cs="Arial"/>
          <w:sz w:val="24"/>
          <w:szCs w:val="24"/>
        </w:rPr>
        <w:t xml:space="preserve">Q </w:t>
      </w:r>
      <w:r>
        <w:rPr>
          <w:rFonts w:ascii="Arial" w:hAnsi="Arial" w:cs="Arial"/>
          <w:sz w:val="24"/>
          <w:szCs w:val="24"/>
        </w:rPr>
        <w:t xml:space="preserve">[MR. HOLT] </w:t>
      </w:r>
      <w:r w:rsidRPr="003E67AC">
        <w:rPr>
          <w:rFonts w:ascii="Arial" w:hAnsi="Arial" w:cs="Arial"/>
          <w:sz w:val="24"/>
          <w:szCs w:val="24"/>
        </w:rPr>
        <w:t>And it was removed to an account that the Hamed</w:t>
      </w:r>
    </w:p>
    <w:p w14:paraId="0D72F4A2" w14:textId="77777777" w:rsidR="003E67AC" w:rsidRPr="003E67AC" w:rsidRDefault="003E67AC" w:rsidP="00C705FB">
      <w:pPr>
        <w:autoSpaceDE w:val="0"/>
        <w:autoSpaceDN w:val="0"/>
        <w:adjustRightInd w:val="0"/>
        <w:ind w:left="1152" w:right="288"/>
        <w:jc w:val="both"/>
        <w:rPr>
          <w:rFonts w:ascii="Arial" w:hAnsi="Arial" w:cs="Arial"/>
          <w:sz w:val="24"/>
          <w:szCs w:val="24"/>
        </w:rPr>
      </w:pPr>
      <w:r w:rsidRPr="003E67AC">
        <w:rPr>
          <w:rFonts w:ascii="Arial" w:hAnsi="Arial" w:cs="Arial"/>
          <w:sz w:val="24"/>
          <w:szCs w:val="24"/>
        </w:rPr>
        <w:t>family does not have access to; isn't that correct?</w:t>
      </w:r>
    </w:p>
    <w:p w14:paraId="2F8EEA8C" w14:textId="41A240E6" w:rsidR="003E67AC" w:rsidRDefault="003E67AC" w:rsidP="00C705FB">
      <w:pPr>
        <w:autoSpaceDE w:val="0"/>
        <w:autoSpaceDN w:val="0"/>
        <w:adjustRightInd w:val="0"/>
        <w:ind w:left="1152" w:right="288"/>
        <w:jc w:val="both"/>
        <w:rPr>
          <w:rFonts w:ascii="Arial" w:hAnsi="Arial" w:cs="Arial"/>
          <w:sz w:val="24"/>
          <w:szCs w:val="24"/>
        </w:rPr>
      </w:pPr>
      <w:r w:rsidRPr="003E67AC">
        <w:rPr>
          <w:rFonts w:ascii="Arial" w:hAnsi="Arial" w:cs="Arial"/>
          <w:sz w:val="24"/>
          <w:szCs w:val="24"/>
        </w:rPr>
        <w:t>A Yes.</w:t>
      </w:r>
      <w:r>
        <w:rPr>
          <w:rFonts w:ascii="Arial" w:hAnsi="Arial" w:cs="Arial"/>
          <w:sz w:val="24"/>
          <w:szCs w:val="24"/>
        </w:rPr>
        <w:t xml:space="preserve"> (</w:t>
      </w:r>
      <w:r w:rsidRPr="00E96870">
        <w:rPr>
          <w:rFonts w:ascii="Arial" w:hAnsi="Arial" w:cs="Arial"/>
          <w:b/>
          <w:sz w:val="24"/>
          <w:szCs w:val="24"/>
        </w:rPr>
        <w:t xml:space="preserve">Exhibit </w:t>
      </w:r>
      <w:r w:rsidR="006D27F6">
        <w:rPr>
          <w:rFonts w:ascii="Arial" w:hAnsi="Arial" w:cs="Arial"/>
          <w:b/>
          <w:sz w:val="24"/>
          <w:szCs w:val="24"/>
        </w:rPr>
        <w:t>12</w:t>
      </w:r>
      <w:r>
        <w:rPr>
          <w:rFonts w:ascii="Arial" w:hAnsi="Arial" w:cs="Arial"/>
          <w:sz w:val="24"/>
          <w:szCs w:val="24"/>
        </w:rPr>
        <w:t xml:space="preserve">, </w:t>
      </w:r>
      <w:r w:rsidR="006D27F6">
        <w:rPr>
          <w:rFonts w:ascii="Arial" w:hAnsi="Arial" w:cs="Arial"/>
          <w:sz w:val="24"/>
          <w:szCs w:val="24"/>
        </w:rPr>
        <w:t>p. 250</w:t>
      </w:r>
      <w:r w:rsidR="00746838">
        <w:rPr>
          <w:rFonts w:ascii="Arial" w:hAnsi="Arial" w:cs="Arial"/>
          <w:sz w:val="24"/>
          <w:szCs w:val="24"/>
        </w:rPr>
        <w:t>:9-14</w:t>
      </w:r>
      <w:r>
        <w:rPr>
          <w:rFonts w:ascii="Arial" w:hAnsi="Arial" w:cs="Arial"/>
          <w:sz w:val="24"/>
          <w:szCs w:val="24"/>
        </w:rPr>
        <w:t>)</w:t>
      </w:r>
    </w:p>
    <w:p w14:paraId="2F6C3914" w14:textId="77777777" w:rsidR="003E67AC" w:rsidRPr="003E67AC" w:rsidRDefault="003E67AC" w:rsidP="003E67AC">
      <w:pPr>
        <w:autoSpaceDE w:val="0"/>
        <w:autoSpaceDN w:val="0"/>
        <w:adjustRightInd w:val="0"/>
        <w:ind w:left="720" w:right="720"/>
        <w:jc w:val="both"/>
        <w:rPr>
          <w:rFonts w:ascii="Arial" w:hAnsi="Arial" w:cs="Arial"/>
          <w:sz w:val="24"/>
          <w:szCs w:val="23"/>
        </w:rPr>
      </w:pPr>
    </w:p>
    <w:p w14:paraId="0D7B2687" w14:textId="009FA6B3" w:rsidR="00453674" w:rsidRPr="00453674" w:rsidRDefault="00453674" w:rsidP="00E71A27">
      <w:pPr>
        <w:pStyle w:val="ListParagraph"/>
        <w:numPr>
          <w:ilvl w:val="0"/>
          <w:numId w:val="3"/>
        </w:numPr>
        <w:autoSpaceDE w:val="0"/>
        <w:autoSpaceDN w:val="0"/>
        <w:adjustRightInd w:val="0"/>
        <w:spacing w:line="480" w:lineRule="auto"/>
        <w:jc w:val="both"/>
        <w:rPr>
          <w:rFonts w:ascii="Arial" w:hAnsi="Arial" w:cs="Arial"/>
          <w:sz w:val="24"/>
          <w:szCs w:val="23"/>
        </w:rPr>
      </w:pPr>
      <w:bookmarkStart w:id="0" w:name="_Hlk84124"/>
      <w:r>
        <w:rPr>
          <w:rFonts w:ascii="Arial" w:hAnsi="Arial" w:cs="Arial"/>
          <w:sz w:val="24"/>
          <w:szCs w:val="23"/>
        </w:rPr>
        <w:t xml:space="preserve">Maher Yusuf </w:t>
      </w:r>
      <w:r w:rsidR="00D71877">
        <w:rPr>
          <w:rFonts w:ascii="Arial" w:hAnsi="Arial" w:cs="Arial"/>
          <w:sz w:val="24"/>
          <w:szCs w:val="23"/>
        </w:rPr>
        <w:t xml:space="preserve">also </w:t>
      </w:r>
      <w:r>
        <w:rPr>
          <w:rFonts w:ascii="Arial" w:hAnsi="Arial" w:cs="Arial"/>
          <w:sz w:val="24"/>
          <w:szCs w:val="23"/>
        </w:rPr>
        <w:t xml:space="preserve">testified </w:t>
      </w:r>
      <w:r w:rsidR="008D6C4E">
        <w:rPr>
          <w:rFonts w:ascii="Arial" w:hAnsi="Arial" w:cs="Arial"/>
          <w:sz w:val="24"/>
          <w:szCs w:val="23"/>
        </w:rPr>
        <w:t>at that</w:t>
      </w:r>
      <w:r w:rsidR="00756F15">
        <w:rPr>
          <w:rFonts w:ascii="Arial" w:hAnsi="Arial" w:cs="Arial"/>
          <w:sz w:val="24"/>
          <w:szCs w:val="23"/>
        </w:rPr>
        <w:t xml:space="preserve"> January 25, 2013 </w:t>
      </w:r>
      <w:r w:rsidR="008D6C4E">
        <w:rPr>
          <w:rFonts w:ascii="Arial" w:hAnsi="Arial" w:cs="Arial"/>
          <w:sz w:val="24"/>
          <w:szCs w:val="23"/>
        </w:rPr>
        <w:t xml:space="preserve">hearing </w:t>
      </w:r>
      <w:r>
        <w:rPr>
          <w:rFonts w:ascii="Arial" w:hAnsi="Arial" w:cs="Arial"/>
          <w:sz w:val="24"/>
          <w:szCs w:val="23"/>
        </w:rPr>
        <w:t>that he used the $2</w:t>
      </w:r>
      <w:r w:rsidRPr="00D13513">
        <w:rPr>
          <w:rFonts w:ascii="Arial" w:hAnsi="Arial" w:cs="Arial"/>
          <w:color w:val="000000"/>
          <w:sz w:val="24"/>
          <w:szCs w:val="25"/>
        </w:rPr>
        <w:t>,784,706.25</w:t>
      </w:r>
      <w:r>
        <w:rPr>
          <w:rFonts w:ascii="Arial" w:hAnsi="Arial" w:cs="Arial"/>
          <w:color w:val="000000"/>
          <w:sz w:val="24"/>
          <w:szCs w:val="25"/>
        </w:rPr>
        <w:t xml:space="preserve"> from a Plaza Extra United bank account </w:t>
      </w:r>
      <w:r w:rsidRPr="00C705FB">
        <w:rPr>
          <w:rFonts w:ascii="Arial" w:hAnsi="Arial" w:cs="Arial"/>
          <w:i/>
          <w:color w:val="000000"/>
          <w:sz w:val="24"/>
          <w:szCs w:val="25"/>
        </w:rPr>
        <w:t xml:space="preserve">to purchase </w:t>
      </w:r>
      <w:r w:rsidR="00A14CC5" w:rsidRPr="00C705FB">
        <w:rPr>
          <w:rFonts w:ascii="Arial" w:hAnsi="Arial" w:cs="Arial"/>
          <w:i/>
          <w:color w:val="000000"/>
          <w:sz w:val="24"/>
          <w:szCs w:val="25"/>
        </w:rPr>
        <w:t>three properties</w:t>
      </w:r>
      <w:r w:rsidR="00D71877">
        <w:rPr>
          <w:rFonts w:ascii="Arial" w:hAnsi="Arial" w:cs="Arial"/>
          <w:color w:val="000000"/>
          <w:sz w:val="24"/>
          <w:szCs w:val="25"/>
        </w:rPr>
        <w:t xml:space="preserve"> in the name of United Corporation</w:t>
      </w:r>
      <w:r w:rsidR="00E4241F">
        <w:rPr>
          <w:rFonts w:ascii="Arial" w:hAnsi="Arial" w:cs="Arial"/>
          <w:color w:val="000000"/>
          <w:sz w:val="24"/>
          <w:szCs w:val="25"/>
        </w:rPr>
        <w:t>, one in Frederiksted, West Airport Road and LaGrange</w:t>
      </w:r>
      <w:bookmarkEnd w:id="0"/>
      <w:r w:rsidR="00A14CC5">
        <w:rPr>
          <w:rFonts w:ascii="Arial" w:hAnsi="Arial" w:cs="Arial"/>
          <w:color w:val="000000"/>
          <w:sz w:val="24"/>
          <w:szCs w:val="25"/>
        </w:rPr>
        <w:t>.</w:t>
      </w:r>
    </w:p>
    <w:p w14:paraId="398859E3" w14:textId="5710907A" w:rsidR="00453674" w:rsidRPr="00453674" w:rsidRDefault="00453674" w:rsidP="00453674">
      <w:pPr>
        <w:autoSpaceDE w:val="0"/>
        <w:autoSpaceDN w:val="0"/>
        <w:adjustRightInd w:val="0"/>
        <w:ind w:left="720" w:right="720"/>
        <w:jc w:val="both"/>
        <w:rPr>
          <w:rFonts w:ascii="Arial" w:hAnsi="Arial" w:cs="Arial"/>
          <w:sz w:val="24"/>
          <w:szCs w:val="24"/>
        </w:rPr>
      </w:pPr>
      <w:r w:rsidRPr="00453674">
        <w:rPr>
          <w:rFonts w:ascii="Arial" w:hAnsi="Arial" w:cs="Arial"/>
          <w:sz w:val="24"/>
          <w:szCs w:val="24"/>
        </w:rPr>
        <w:t xml:space="preserve">Q </w:t>
      </w:r>
      <w:r w:rsidR="00272D90">
        <w:rPr>
          <w:rFonts w:ascii="Arial" w:hAnsi="Arial" w:cs="Arial"/>
          <w:sz w:val="24"/>
          <w:szCs w:val="24"/>
        </w:rPr>
        <w:t xml:space="preserve">[MR. HOLT] </w:t>
      </w:r>
      <w:r w:rsidRPr="00453674">
        <w:rPr>
          <w:rFonts w:ascii="Arial" w:hAnsi="Arial" w:cs="Arial"/>
          <w:sz w:val="24"/>
          <w:szCs w:val="24"/>
        </w:rPr>
        <w:t>And the funds are still in the shopping center</w:t>
      </w:r>
    </w:p>
    <w:p w14:paraId="3EED1E06" w14:textId="77777777" w:rsidR="00453674" w:rsidRPr="00453674" w:rsidRDefault="00453674" w:rsidP="00453674">
      <w:pPr>
        <w:autoSpaceDE w:val="0"/>
        <w:autoSpaceDN w:val="0"/>
        <w:adjustRightInd w:val="0"/>
        <w:ind w:left="720" w:right="720"/>
        <w:jc w:val="both"/>
        <w:rPr>
          <w:rFonts w:ascii="Arial" w:hAnsi="Arial" w:cs="Arial"/>
          <w:sz w:val="24"/>
          <w:szCs w:val="24"/>
        </w:rPr>
      </w:pPr>
      <w:r w:rsidRPr="00453674">
        <w:rPr>
          <w:rFonts w:ascii="Arial" w:hAnsi="Arial" w:cs="Arial"/>
          <w:sz w:val="24"/>
          <w:szCs w:val="24"/>
        </w:rPr>
        <w:lastRenderedPageBreak/>
        <w:t>account?</w:t>
      </w:r>
    </w:p>
    <w:p w14:paraId="29A5ADBD" w14:textId="4934612B" w:rsidR="00453674" w:rsidRPr="00453674" w:rsidRDefault="00453674" w:rsidP="00453674">
      <w:pPr>
        <w:autoSpaceDE w:val="0"/>
        <w:autoSpaceDN w:val="0"/>
        <w:adjustRightInd w:val="0"/>
        <w:ind w:left="720" w:right="720"/>
        <w:jc w:val="both"/>
        <w:rPr>
          <w:rFonts w:ascii="Arial" w:hAnsi="Arial" w:cs="Arial"/>
          <w:sz w:val="24"/>
          <w:szCs w:val="24"/>
        </w:rPr>
      </w:pPr>
      <w:r w:rsidRPr="00453674">
        <w:rPr>
          <w:rFonts w:ascii="Arial" w:hAnsi="Arial" w:cs="Arial"/>
          <w:sz w:val="24"/>
          <w:szCs w:val="24"/>
        </w:rPr>
        <w:t xml:space="preserve">A </w:t>
      </w:r>
      <w:r w:rsidR="00272D90">
        <w:rPr>
          <w:rFonts w:ascii="Arial" w:hAnsi="Arial" w:cs="Arial"/>
          <w:sz w:val="24"/>
          <w:szCs w:val="24"/>
        </w:rPr>
        <w:t xml:space="preserve">[MAER YUSUF] </w:t>
      </w:r>
      <w:r w:rsidRPr="00453674">
        <w:rPr>
          <w:rFonts w:ascii="Arial" w:hAnsi="Arial" w:cs="Arial"/>
          <w:sz w:val="24"/>
          <w:szCs w:val="24"/>
        </w:rPr>
        <w:t>No.</w:t>
      </w:r>
    </w:p>
    <w:p w14:paraId="5406F22B" w14:textId="77777777" w:rsidR="00453674" w:rsidRPr="00453674" w:rsidRDefault="00453674" w:rsidP="00453674">
      <w:pPr>
        <w:autoSpaceDE w:val="0"/>
        <w:autoSpaceDN w:val="0"/>
        <w:adjustRightInd w:val="0"/>
        <w:ind w:left="720" w:right="720"/>
        <w:jc w:val="both"/>
        <w:rPr>
          <w:rFonts w:ascii="Arial" w:hAnsi="Arial" w:cs="Arial"/>
          <w:sz w:val="24"/>
          <w:szCs w:val="24"/>
        </w:rPr>
      </w:pPr>
      <w:r w:rsidRPr="00453674">
        <w:rPr>
          <w:rFonts w:ascii="Arial" w:hAnsi="Arial" w:cs="Arial"/>
          <w:sz w:val="24"/>
          <w:szCs w:val="24"/>
        </w:rPr>
        <w:t>Q Where are they?</w:t>
      </w:r>
    </w:p>
    <w:p w14:paraId="2E506EF5" w14:textId="750FBBFB" w:rsidR="00453674" w:rsidRDefault="00453674" w:rsidP="00453674">
      <w:pPr>
        <w:autoSpaceDE w:val="0"/>
        <w:autoSpaceDN w:val="0"/>
        <w:adjustRightInd w:val="0"/>
        <w:ind w:left="720" w:right="720"/>
        <w:jc w:val="both"/>
        <w:rPr>
          <w:rFonts w:ascii="Arial" w:hAnsi="Arial" w:cs="Arial"/>
          <w:sz w:val="24"/>
          <w:szCs w:val="24"/>
        </w:rPr>
      </w:pPr>
      <w:r w:rsidRPr="00453674">
        <w:rPr>
          <w:rFonts w:ascii="Arial" w:hAnsi="Arial" w:cs="Arial"/>
          <w:sz w:val="24"/>
          <w:szCs w:val="24"/>
        </w:rPr>
        <w:t xml:space="preserve">A I bought property with it. </w:t>
      </w:r>
    </w:p>
    <w:p w14:paraId="77AB8B1C" w14:textId="77777777" w:rsidR="00FE6B3C" w:rsidRDefault="00FE6B3C" w:rsidP="00453674">
      <w:pPr>
        <w:autoSpaceDE w:val="0"/>
        <w:autoSpaceDN w:val="0"/>
        <w:adjustRightInd w:val="0"/>
        <w:ind w:left="720" w:right="720"/>
        <w:jc w:val="both"/>
        <w:rPr>
          <w:rFonts w:ascii="Arial" w:hAnsi="Arial" w:cs="Arial"/>
          <w:sz w:val="24"/>
          <w:szCs w:val="24"/>
        </w:rPr>
      </w:pPr>
    </w:p>
    <w:p w14:paraId="3D3F90D5" w14:textId="04E955F9" w:rsidR="00FE6B3C" w:rsidRDefault="00FE6B3C" w:rsidP="00FE6B3C">
      <w:pPr>
        <w:ind w:left="1008" w:right="1008"/>
        <w:jc w:val="center"/>
        <w:rPr>
          <w:rFonts w:ascii="Arial" w:hAnsi="Arial" w:cs="Arial"/>
          <w:sz w:val="24"/>
          <w:szCs w:val="24"/>
        </w:rPr>
      </w:pPr>
      <w:r w:rsidRPr="00875257">
        <w:rPr>
          <w:rFonts w:ascii="Arial" w:hAnsi="Arial" w:cs="Arial"/>
          <w:sz w:val="24"/>
          <w:szCs w:val="24"/>
        </w:rPr>
        <w:t>*     *     *     *</w:t>
      </w:r>
    </w:p>
    <w:p w14:paraId="0693F44C" w14:textId="77777777" w:rsidR="00FE6B3C" w:rsidRDefault="00FE6B3C" w:rsidP="00FE6B3C">
      <w:pPr>
        <w:ind w:left="1008" w:right="1008"/>
        <w:jc w:val="center"/>
        <w:rPr>
          <w:rFonts w:ascii="Arial" w:hAnsi="Arial" w:cs="Arial"/>
          <w:sz w:val="24"/>
          <w:szCs w:val="24"/>
        </w:rPr>
      </w:pPr>
    </w:p>
    <w:p w14:paraId="6EA9DD6D" w14:textId="5E2A4FA6" w:rsidR="00891E4B" w:rsidRPr="00891E4B" w:rsidRDefault="00891E4B" w:rsidP="00891E4B">
      <w:pPr>
        <w:autoSpaceDE w:val="0"/>
        <w:autoSpaceDN w:val="0"/>
        <w:adjustRightInd w:val="0"/>
        <w:ind w:left="720" w:right="720"/>
        <w:jc w:val="both"/>
        <w:rPr>
          <w:rFonts w:ascii="Arial" w:hAnsi="Arial" w:cs="Arial"/>
          <w:sz w:val="24"/>
          <w:szCs w:val="24"/>
        </w:rPr>
      </w:pPr>
      <w:r w:rsidRPr="00891E4B">
        <w:rPr>
          <w:rFonts w:ascii="Arial" w:hAnsi="Arial" w:cs="Arial"/>
          <w:sz w:val="24"/>
          <w:szCs w:val="24"/>
        </w:rPr>
        <w:t xml:space="preserve">Q </w:t>
      </w:r>
      <w:r w:rsidR="00272D90">
        <w:rPr>
          <w:rFonts w:ascii="Arial" w:hAnsi="Arial" w:cs="Arial"/>
          <w:sz w:val="24"/>
          <w:szCs w:val="24"/>
        </w:rPr>
        <w:t xml:space="preserve">[MR. HOLT] </w:t>
      </w:r>
      <w:r w:rsidRPr="00891E4B">
        <w:rPr>
          <w:rFonts w:ascii="Arial" w:hAnsi="Arial" w:cs="Arial"/>
          <w:sz w:val="24"/>
          <w:szCs w:val="24"/>
        </w:rPr>
        <w:t>Where have you bought property?</w:t>
      </w:r>
    </w:p>
    <w:p w14:paraId="6A5A861F" w14:textId="77777777" w:rsidR="00FE6B3C" w:rsidRDefault="00891E4B" w:rsidP="00891E4B">
      <w:pPr>
        <w:autoSpaceDE w:val="0"/>
        <w:autoSpaceDN w:val="0"/>
        <w:adjustRightInd w:val="0"/>
        <w:ind w:left="720" w:right="720"/>
        <w:jc w:val="both"/>
        <w:rPr>
          <w:rFonts w:ascii="Arial" w:hAnsi="Arial" w:cs="Arial"/>
          <w:sz w:val="24"/>
          <w:szCs w:val="24"/>
        </w:rPr>
      </w:pPr>
      <w:r w:rsidRPr="00891E4B">
        <w:rPr>
          <w:rFonts w:ascii="Arial" w:hAnsi="Arial" w:cs="Arial"/>
          <w:sz w:val="24"/>
          <w:szCs w:val="24"/>
        </w:rPr>
        <w:t xml:space="preserve">A </w:t>
      </w:r>
      <w:r w:rsidR="00272D90">
        <w:rPr>
          <w:rFonts w:ascii="Arial" w:hAnsi="Arial" w:cs="Arial"/>
          <w:sz w:val="24"/>
          <w:szCs w:val="24"/>
        </w:rPr>
        <w:t xml:space="preserve">[MAHER YUSUF] </w:t>
      </w:r>
      <w:r w:rsidRPr="00891E4B">
        <w:rPr>
          <w:rFonts w:ascii="Arial" w:hAnsi="Arial" w:cs="Arial"/>
          <w:sz w:val="24"/>
          <w:szCs w:val="24"/>
        </w:rPr>
        <w:t>Frederiksted, West Airport Road and LaGrange.</w:t>
      </w:r>
    </w:p>
    <w:p w14:paraId="44A10893" w14:textId="7C1FC877" w:rsidR="00891E4B" w:rsidRPr="00891E4B" w:rsidRDefault="00891E4B" w:rsidP="00891E4B">
      <w:pPr>
        <w:autoSpaceDE w:val="0"/>
        <w:autoSpaceDN w:val="0"/>
        <w:adjustRightInd w:val="0"/>
        <w:ind w:left="720" w:right="720"/>
        <w:jc w:val="both"/>
        <w:rPr>
          <w:rFonts w:ascii="Arial" w:hAnsi="Arial" w:cs="Arial"/>
          <w:sz w:val="24"/>
          <w:szCs w:val="24"/>
        </w:rPr>
      </w:pPr>
      <w:r w:rsidRPr="00891E4B">
        <w:rPr>
          <w:rFonts w:ascii="Arial" w:hAnsi="Arial" w:cs="Arial"/>
          <w:sz w:val="24"/>
          <w:szCs w:val="24"/>
        </w:rPr>
        <w:t xml:space="preserve"> </w:t>
      </w:r>
    </w:p>
    <w:p w14:paraId="0B04A5FD" w14:textId="2DD84E12" w:rsidR="00FE6B3C" w:rsidRDefault="00FE6B3C" w:rsidP="00FE6B3C">
      <w:pPr>
        <w:ind w:left="1008" w:right="1008"/>
        <w:jc w:val="center"/>
        <w:rPr>
          <w:rFonts w:ascii="Arial" w:hAnsi="Arial" w:cs="Arial"/>
          <w:sz w:val="24"/>
          <w:szCs w:val="24"/>
        </w:rPr>
      </w:pPr>
      <w:r w:rsidRPr="00875257">
        <w:rPr>
          <w:rFonts w:ascii="Arial" w:hAnsi="Arial" w:cs="Arial"/>
          <w:sz w:val="24"/>
          <w:szCs w:val="24"/>
        </w:rPr>
        <w:t>*     *     *     *</w:t>
      </w:r>
    </w:p>
    <w:p w14:paraId="5E37D736" w14:textId="77777777" w:rsidR="00FE6B3C" w:rsidRDefault="00FE6B3C" w:rsidP="00FE6B3C">
      <w:pPr>
        <w:ind w:left="1008" w:right="1008"/>
        <w:jc w:val="center"/>
        <w:rPr>
          <w:rFonts w:ascii="Arial" w:hAnsi="Arial" w:cs="Arial"/>
          <w:sz w:val="24"/>
          <w:szCs w:val="24"/>
        </w:rPr>
      </w:pPr>
    </w:p>
    <w:p w14:paraId="280B8209" w14:textId="37E07BD4"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 xml:space="preserve">Q </w:t>
      </w:r>
      <w:r w:rsidR="006340D9">
        <w:rPr>
          <w:rFonts w:ascii="Arial" w:hAnsi="Arial" w:cs="Arial"/>
          <w:sz w:val="24"/>
          <w:szCs w:val="24"/>
        </w:rPr>
        <w:t>[MR. HOLT] [W]</w:t>
      </w:r>
      <w:r w:rsidRPr="00A14CC5">
        <w:rPr>
          <w:rFonts w:ascii="Arial" w:hAnsi="Arial" w:cs="Arial"/>
          <w:sz w:val="24"/>
          <w:szCs w:val="24"/>
        </w:rPr>
        <w:t>hat company took title to</w:t>
      </w:r>
    </w:p>
    <w:p w14:paraId="5C884D43" w14:textId="77777777"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these properties? Let's start with Frederiksted, what</w:t>
      </w:r>
    </w:p>
    <w:p w14:paraId="7408F3CE" w14:textId="77777777"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company took title to that property?</w:t>
      </w:r>
    </w:p>
    <w:p w14:paraId="167E1854" w14:textId="77777777"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A United Corporation.</w:t>
      </w:r>
    </w:p>
    <w:p w14:paraId="7E7816F8" w14:textId="77777777"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Q And what company took title to the West Airport</w:t>
      </w:r>
    </w:p>
    <w:p w14:paraId="60161ABB" w14:textId="77777777"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Road?</w:t>
      </w:r>
    </w:p>
    <w:p w14:paraId="4B0C74D7" w14:textId="77777777"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A United Corporation.</w:t>
      </w:r>
    </w:p>
    <w:p w14:paraId="37EB2E14" w14:textId="77777777"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Q And what company took title to the LaGrange</w:t>
      </w:r>
    </w:p>
    <w:p w14:paraId="5453842A" w14:textId="77777777"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property?</w:t>
      </w:r>
    </w:p>
    <w:p w14:paraId="2302235D" w14:textId="77777777"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A United Corporation.</w:t>
      </w:r>
    </w:p>
    <w:p w14:paraId="2413740A" w14:textId="77777777"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Q So you purchased these parcels of land since you</w:t>
      </w:r>
    </w:p>
    <w:p w14:paraId="19576187" w14:textId="77777777"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transferred the money out?</w:t>
      </w:r>
    </w:p>
    <w:p w14:paraId="0A0BAECD" w14:textId="559464F3" w:rsidR="00A14CC5" w:rsidRPr="00A14CC5" w:rsidRDefault="00A14CC5" w:rsidP="00A14CC5">
      <w:pPr>
        <w:autoSpaceDE w:val="0"/>
        <w:autoSpaceDN w:val="0"/>
        <w:adjustRightInd w:val="0"/>
        <w:ind w:left="720" w:right="720"/>
        <w:jc w:val="both"/>
        <w:rPr>
          <w:rFonts w:ascii="Arial" w:hAnsi="Arial" w:cs="Arial"/>
          <w:sz w:val="24"/>
          <w:szCs w:val="24"/>
        </w:rPr>
      </w:pPr>
      <w:r w:rsidRPr="00A14CC5">
        <w:rPr>
          <w:rFonts w:ascii="Arial" w:hAnsi="Arial" w:cs="Arial"/>
          <w:sz w:val="24"/>
          <w:szCs w:val="24"/>
        </w:rPr>
        <w:t>A Yes. (</w:t>
      </w:r>
      <w:r w:rsidRPr="005B1932">
        <w:rPr>
          <w:rFonts w:ascii="Arial" w:hAnsi="Arial" w:cs="Arial"/>
          <w:b/>
          <w:sz w:val="24"/>
          <w:szCs w:val="24"/>
        </w:rPr>
        <w:t xml:space="preserve">Exhibit </w:t>
      </w:r>
      <w:r w:rsidR="009D7F86">
        <w:rPr>
          <w:rFonts w:ascii="Arial" w:hAnsi="Arial" w:cs="Arial"/>
          <w:b/>
          <w:sz w:val="24"/>
          <w:szCs w:val="24"/>
        </w:rPr>
        <w:t>12</w:t>
      </w:r>
      <w:r w:rsidRPr="00A14CC5">
        <w:rPr>
          <w:rFonts w:ascii="Arial" w:hAnsi="Arial" w:cs="Arial"/>
          <w:sz w:val="24"/>
          <w:szCs w:val="24"/>
        </w:rPr>
        <w:t xml:space="preserve">, </w:t>
      </w:r>
      <w:r w:rsidR="00770106">
        <w:rPr>
          <w:rFonts w:ascii="Arial" w:hAnsi="Arial" w:cs="Arial"/>
          <w:sz w:val="24"/>
          <w:szCs w:val="24"/>
        </w:rPr>
        <w:t>pp. 250</w:t>
      </w:r>
      <w:r w:rsidR="00746838">
        <w:rPr>
          <w:rFonts w:ascii="Arial" w:hAnsi="Arial" w:cs="Arial"/>
          <w:sz w:val="24"/>
          <w:szCs w:val="24"/>
        </w:rPr>
        <w:t>:15-19</w:t>
      </w:r>
      <w:r w:rsidR="009D4DAD">
        <w:rPr>
          <w:rFonts w:ascii="Arial" w:hAnsi="Arial" w:cs="Arial"/>
          <w:sz w:val="24"/>
          <w:szCs w:val="24"/>
        </w:rPr>
        <w:t>, 24-25</w:t>
      </w:r>
      <w:r w:rsidR="00746838">
        <w:rPr>
          <w:rFonts w:ascii="Arial" w:hAnsi="Arial" w:cs="Arial"/>
          <w:sz w:val="24"/>
          <w:szCs w:val="24"/>
        </w:rPr>
        <w:t xml:space="preserve">; </w:t>
      </w:r>
      <w:r w:rsidR="009D7F86">
        <w:rPr>
          <w:rFonts w:ascii="Arial" w:hAnsi="Arial" w:cs="Arial"/>
          <w:sz w:val="24"/>
          <w:szCs w:val="24"/>
        </w:rPr>
        <w:t>251</w:t>
      </w:r>
      <w:r w:rsidR="00746838">
        <w:rPr>
          <w:rFonts w:ascii="Arial" w:hAnsi="Arial" w:cs="Arial"/>
          <w:sz w:val="24"/>
          <w:szCs w:val="24"/>
        </w:rPr>
        <w:t>:</w:t>
      </w:r>
      <w:r w:rsidR="009D4DAD">
        <w:rPr>
          <w:rFonts w:ascii="Arial" w:hAnsi="Arial" w:cs="Arial"/>
          <w:sz w:val="24"/>
          <w:szCs w:val="24"/>
        </w:rPr>
        <w:t>1-13</w:t>
      </w:r>
      <w:r w:rsidRPr="00A14CC5">
        <w:rPr>
          <w:rFonts w:ascii="Arial" w:hAnsi="Arial" w:cs="Arial"/>
          <w:sz w:val="24"/>
          <w:szCs w:val="24"/>
        </w:rPr>
        <w:t>)</w:t>
      </w:r>
    </w:p>
    <w:p w14:paraId="7A288DBE" w14:textId="77777777" w:rsidR="006340D9" w:rsidRDefault="006340D9" w:rsidP="00A14CC5">
      <w:pPr>
        <w:autoSpaceDE w:val="0"/>
        <w:autoSpaceDN w:val="0"/>
        <w:adjustRightInd w:val="0"/>
        <w:ind w:left="720" w:right="720"/>
        <w:jc w:val="center"/>
        <w:rPr>
          <w:rFonts w:ascii="Arial" w:hAnsi="Arial" w:cs="Arial"/>
          <w:sz w:val="24"/>
          <w:szCs w:val="23"/>
        </w:rPr>
      </w:pPr>
    </w:p>
    <w:p w14:paraId="38F24F0C" w14:textId="588A415F" w:rsidR="00246D50" w:rsidRPr="009B66AE" w:rsidRDefault="00D71877" w:rsidP="00E71A27">
      <w:pPr>
        <w:pStyle w:val="ListParagraph"/>
        <w:numPr>
          <w:ilvl w:val="0"/>
          <w:numId w:val="3"/>
        </w:numPr>
        <w:autoSpaceDE w:val="0"/>
        <w:autoSpaceDN w:val="0"/>
        <w:adjustRightInd w:val="0"/>
        <w:spacing w:line="480" w:lineRule="auto"/>
        <w:jc w:val="both"/>
        <w:rPr>
          <w:rFonts w:ascii="Arial" w:hAnsi="Arial" w:cs="Arial"/>
          <w:sz w:val="24"/>
          <w:szCs w:val="24"/>
        </w:rPr>
      </w:pPr>
      <w:r>
        <w:rPr>
          <w:rFonts w:ascii="Arial" w:hAnsi="Arial" w:cs="Arial"/>
          <w:sz w:val="24"/>
          <w:szCs w:val="24"/>
        </w:rPr>
        <w:t>However, o</w:t>
      </w:r>
      <w:r w:rsidR="00246D50" w:rsidRPr="00246D50">
        <w:rPr>
          <w:rFonts w:ascii="Arial" w:hAnsi="Arial" w:cs="Arial"/>
          <w:sz w:val="24"/>
          <w:szCs w:val="24"/>
        </w:rPr>
        <w:t>n January 31, 2013, Maher Yusuf was caught</w:t>
      </w:r>
      <w:r w:rsidR="003D6325">
        <w:rPr>
          <w:rFonts w:ascii="Arial" w:hAnsi="Arial" w:cs="Arial"/>
          <w:sz w:val="24"/>
          <w:szCs w:val="24"/>
        </w:rPr>
        <w:t xml:space="preserve"> in a fabrication regarding</w:t>
      </w:r>
      <w:r w:rsidR="00246D50" w:rsidRPr="00246D50">
        <w:rPr>
          <w:rFonts w:ascii="Arial" w:hAnsi="Arial" w:cs="Arial"/>
          <w:sz w:val="24"/>
          <w:szCs w:val="24"/>
        </w:rPr>
        <w:t xml:space="preserve"> </w:t>
      </w:r>
      <w:r>
        <w:rPr>
          <w:rFonts w:ascii="Arial" w:hAnsi="Arial" w:cs="Arial"/>
          <w:sz w:val="24"/>
          <w:szCs w:val="24"/>
        </w:rPr>
        <w:t xml:space="preserve">where the money went.  He admitted </w:t>
      </w:r>
      <w:r w:rsidR="00641A89">
        <w:rPr>
          <w:rFonts w:ascii="Arial" w:hAnsi="Arial" w:cs="Arial"/>
          <w:sz w:val="24"/>
          <w:szCs w:val="24"/>
        </w:rPr>
        <w:t xml:space="preserve">in </w:t>
      </w:r>
      <w:r w:rsidR="00D666C4">
        <w:rPr>
          <w:rFonts w:ascii="Arial" w:hAnsi="Arial" w:cs="Arial"/>
          <w:sz w:val="24"/>
          <w:szCs w:val="24"/>
        </w:rPr>
        <w:t>a</w:t>
      </w:r>
      <w:r w:rsidR="00641A89">
        <w:rPr>
          <w:rFonts w:ascii="Arial" w:hAnsi="Arial" w:cs="Arial"/>
          <w:sz w:val="24"/>
          <w:szCs w:val="24"/>
        </w:rPr>
        <w:t xml:space="preserve"> hearing before Judge Brady </w:t>
      </w:r>
      <w:r>
        <w:rPr>
          <w:rFonts w:ascii="Arial" w:hAnsi="Arial" w:cs="Arial"/>
          <w:sz w:val="24"/>
          <w:szCs w:val="24"/>
        </w:rPr>
        <w:t>that</w:t>
      </w:r>
      <w:r w:rsidR="004F064C">
        <w:rPr>
          <w:rFonts w:ascii="Arial" w:hAnsi="Arial" w:cs="Arial"/>
          <w:sz w:val="24"/>
          <w:szCs w:val="24"/>
        </w:rPr>
        <w:t>,</w:t>
      </w:r>
      <w:r>
        <w:rPr>
          <w:rFonts w:ascii="Arial" w:hAnsi="Arial" w:cs="Arial"/>
          <w:sz w:val="24"/>
          <w:szCs w:val="24"/>
        </w:rPr>
        <w:t xml:space="preserve"> </w:t>
      </w:r>
      <w:r w:rsidR="008935F7">
        <w:rPr>
          <w:rFonts w:ascii="Arial" w:hAnsi="Arial" w:cs="Arial"/>
          <w:sz w:val="24"/>
          <w:szCs w:val="24"/>
        </w:rPr>
        <w:t xml:space="preserve">contrary to </w:t>
      </w:r>
      <w:r>
        <w:rPr>
          <w:rFonts w:ascii="Arial" w:hAnsi="Arial" w:cs="Arial"/>
          <w:sz w:val="24"/>
          <w:szCs w:val="24"/>
        </w:rPr>
        <w:t>his prior testimony under oath</w:t>
      </w:r>
      <w:r w:rsidR="004F064C">
        <w:rPr>
          <w:rFonts w:ascii="Arial" w:hAnsi="Arial" w:cs="Arial"/>
          <w:sz w:val="24"/>
          <w:szCs w:val="24"/>
        </w:rPr>
        <w:t>,</w:t>
      </w:r>
      <w:r>
        <w:rPr>
          <w:rFonts w:ascii="Arial" w:hAnsi="Arial" w:cs="Arial"/>
          <w:sz w:val="24"/>
          <w:szCs w:val="24"/>
        </w:rPr>
        <w:t xml:space="preserve"> </w:t>
      </w:r>
      <w:r w:rsidR="00246D50" w:rsidRPr="00246D50">
        <w:rPr>
          <w:rFonts w:ascii="Arial" w:hAnsi="Arial" w:cs="Arial"/>
          <w:sz w:val="24"/>
          <w:szCs w:val="24"/>
        </w:rPr>
        <w:t xml:space="preserve">the three properties purchased </w:t>
      </w:r>
      <w:r w:rsidR="004F064C">
        <w:rPr>
          <w:rFonts w:ascii="Arial" w:hAnsi="Arial" w:cs="Arial"/>
          <w:sz w:val="24"/>
          <w:szCs w:val="24"/>
        </w:rPr>
        <w:t xml:space="preserve">in United’s name </w:t>
      </w:r>
      <w:r w:rsidR="00246D50" w:rsidRPr="00246D50">
        <w:rPr>
          <w:rFonts w:ascii="Arial" w:hAnsi="Arial" w:cs="Arial"/>
          <w:sz w:val="24"/>
          <w:szCs w:val="24"/>
        </w:rPr>
        <w:t>with the $2.7</w:t>
      </w:r>
      <w:r w:rsidR="00EF3C8A">
        <w:rPr>
          <w:rFonts w:ascii="Arial" w:hAnsi="Arial" w:cs="Arial"/>
          <w:sz w:val="24"/>
          <w:szCs w:val="24"/>
        </w:rPr>
        <w:t>8</w:t>
      </w:r>
      <w:r w:rsidR="00246D50" w:rsidRPr="00246D50">
        <w:rPr>
          <w:rFonts w:ascii="Arial" w:hAnsi="Arial" w:cs="Arial"/>
          <w:sz w:val="24"/>
          <w:szCs w:val="24"/>
        </w:rPr>
        <w:t xml:space="preserve"> million</w:t>
      </w:r>
      <w:r w:rsidR="009B66AE">
        <w:rPr>
          <w:rFonts w:ascii="Arial" w:hAnsi="Arial" w:cs="Arial"/>
          <w:sz w:val="24"/>
          <w:szCs w:val="24"/>
        </w:rPr>
        <w:t xml:space="preserve"> withdrawn from the Partnership accounts in August </w:t>
      </w:r>
      <w:bookmarkStart w:id="1" w:name="_Hlk84608"/>
      <w:proofErr w:type="gramStart"/>
      <w:r>
        <w:rPr>
          <w:rFonts w:ascii="Arial" w:hAnsi="Arial" w:cs="Arial"/>
          <w:sz w:val="24"/>
          <w:szCs w:val="24"/>
        </w:rPr>
        <w:t>actually went</w:t>
      </w:r>
      <w:proofErr w:type="gramEnd"/>
      <w:r>
        <w:rPr>
          <w:rFonts w:ascii="Arial" w:hAnsi="Arial" w:cs="Arial"/>
          <w:sz w:val="24"/>
          <w:szCs w:val="24"/>
        </w:rPr>
        <w:t xml:space="preserve"> to a non-partnership business deal of the Yusufs -- </w:t>
      </w:r>
      <w:r w:rsidR="00F13014">
        <w:rPr>
          <w:rFonts w:ascii="Arial" w:hAnsi="Arial" w:cs="Arial"/>
          <w:sz w:val="24"/>
          <w:szCs w:val="24"/>
        </w:rPr>
        <w:t>that he</w:t>
      </w:r>
      <w:r w:rsidR="00246D50" w:rsidRPr="00246D50">
        <w:rPr>
          <w:rFonts w:ascii="Arial" w:hAnsi="Arial" w:cs="Arial"/>
          <w:sz w:val="24"/>
          <w:szCs w:val="24"/>
        </w:rPr>
        <w:t xml:space="preserve"> purchased one property</w:t>
      </w:r>
      <w:r w:rsidR="009153BC">
        <w:rPr>
          <w:rFonts w:ascii="Arial" w:hAnsi="Arial" w:cs="Arial"/>
          <w:sz w:val="24"/>
          <w:szCs w:val="24"/>
        </w:rPr>
        <w:t xml:space="preserve">, </w:t>
      </w:r>
      <w:r w:rsidR="00246D50" w:rsidRPr="00246D50">
        <w:rPr>
          <w:rFonts w:ascii="Arial" w:hAnsi="Arial" w:cs="Arial"/>
          <w:sz w:val="24"/>
          <w:szCs w:val="24"/>
        </w:rPr>
        <w:t>a mattress company</w:t>
      </w:r>
      <w:r w:rsidR="00936535">
        <w:rPr>
          <w:rFonts w:ascii="Arial" w:hAnsi="Arial" w:cs="Arial"/>
          <w:sz w:val="24"/>
          <w:szCs w:val="24"/>
        </w:rPr>
        <w:t>,</w:t>
      </w:r>
      <w:r w:rsidR="00246D50" w:rsidRPr="00246D50">
        <w:rPr>
          <w:rFonts w:ascii="Arial" w:hAnsi="Arial" w:cs="Arial"/>
          <w:sz w:val="24"/>
          <w:szCs w:val="24"/>
        </w:rPr>
        <w:t xml:space="preserve"> </w:t>
      </w:r>
      <w:r w:rsidR="009153BC">
        <w:rPr>
          <w:rFonts w:ascii="Arial" w:hAnsi="Arial" w:cs="Arial"/>
          <w:sz w:val="24"/>
          <w:szCs w:val="24"/>
        </w:rPr>
        <w:t xml:space="preserve">and other businesses </w:t>
      </w:r>
      <w:r w:rsidR="00246D50" w:rsidRPr="00246D50">
        <w:rPr>
          <w:rFonts w:ascii="Arial" w:hAnsi="Arial" w:cs="Arial"/>
          <w:sz w:val="24"/>
          <w:szCs w:val="24"/>
        </w:rPr>
        <w:t xml:space="preserve">with </w:t>
      </w:r>
      <w:r w:rsidR="00E5395F">
        <w:rPr>
          <w:rFonts w:ascii="Arial" w:hAnsi="Arial" w:cs="Arial"/>
          <w:sz w:val="24"/>
          <w:szCs w:val="24"/>
        </w:rPr>
        <w:t xml:space="preserve">the </w:t>
      </w:r>
      <w:r w:rsidR="00246D50" w:rsidRPr="00246D50">
        <w:rPr>
          <w:rFonts w:ascii="Arial" w:hAnsi="Arial" w:cs="Arial"/>
          <w:sz w:val="24"/>
          <w:szCs w:val="24"/>
        </w:rPr>
        <w:t>Partnership funds</w:t>
      </w:r>
      <w:r w:rsidR="00267CEA">
        <w:rPr>
          <w:rFonts w:ascii="Arial" w:hAnsi="Arial" w:cs="Arial"/>
          <w:sz w:val="24"/>
          <w:szCs w:val="24"/>
        </w:rPr>
        <w:t xml:space="preserve">.  Maher Yusuf </w:t>
      </w:r>
      <w:r w:rsidR="00553489">
        <w:rPr>
          <w:rFonts w:ascii="Arial" w:hAnsi="Arial" w:cs="Arial"/>
          <w:sz w:val="24"/>
          <w:szCs w:val="24"/>
        </w:rPr>
        <w:t xml:space="preserve">also </w:t>
      </w:r>
      <w:r w:rsidR="00267CEA">
        <w:rPr>
          <w:rFonts w:ascii="Arial" w:hAnsi="Arial" w:cs="Arial"/>
          <w:sz w:val="24"/>
          <w:szCs w:val="24"/>
        </w:rPr>
        <w:t xml:space="preserve">admitted that </w:t>
      </w:r>
      <w:r w:rsidR="00D666C4">
        <w:rPr>
          <w:rFonts w:ascii="Arial" w:hAnsi="Arial" w:cs="Arial"/>
          <w:sz w:val="24"/>
          <w:szCs w:val="24"/>
        </w:rPr>
        <w:t xml:space="preserve">the </w:t>
      </w:r>
      <w:r w:rsidR="00267CEA">
        <w:rPr>
          <w:rFonts w:ascii="Arial" w:hAnsi="Arial" w:cs="Arial"/>
          <w:sz w:val="24"/>
          <w:szCs w:val="24"/>
        </w:rPr>
        <w:t>purchase of the mattress company</w:t>
      </w:r>
      <w:r w:rsidR="009153BC">
        <w:rPr>
          <w:rFonts w:ascii="Arial" w:hAnsi="Arial" w:cs="Arial"/>
          <w:sz w:val="24"/>
          <w:szCs w:val="24"/>
        </w:rPr>
        <w:t xml:space="preserve"> and other businesses </w:t>
      </w:r>
      <w:r>
        <w:rPr>
          <w:rFonts w:ascii="Arial" w:hAnsi="Arial" w:cs="Arial"/>
          <w:sz w:val="24"/>
          <w:szCs w:val="24"/>
        </w:rPr>
        <w:t xml:space="preserve">with </w:t>
      </w:r>
      <w:r w:rsidR="000918DA">
        <w:rPr>
          <w:rFonts w:ascii="Arial" w:hAnsi="Arial" w:cs="Arial"/>
          <w:sz w:val="24"/>
          <w:szCs w:val="24"/>
        </w:rPr>
        <w:t>P</w:t>
      </w:r>
      <w:r>
        <w:rPr>
          <w:rFonts w:ascii="Arial" w:hAnsi="Arial" w:cs="Arial"/>
          <w:sz w:val="24"/>
          <w:szCs w:val="24"/>
        </w:rPr>
        <w:t xml:space="preserve">artnership funds </w:t>
      </w:r>
      <w:r w:rsidR="009153BC">
        <w:rPr>
          <w:rFonts w:ascii="Arial" w:hAnsi="Arial" w:cs="Arial"/>
          <w:sz w:val="24"/>
          <w:szCs w:val="24"/>
        </w:rPr>
        <w:t xml:space="preserve">was </w:t>
      </w:r>
      <w:r w:rsidR="00267CEA">
        <w:rPr>
          <w:rFonts w:ascii="Arial" w:hAnsi="Arial" w:cs="Arial"/>
          <w:sz w:val="24"/>
          <w:szCs w:val="24"/>
        </w:rPr>
        <w:t>not in United Corporation d/b/a Plaza Extra</w:t>
      </w:r>
      <w:r w:rsidR="009153BC">
        <w:rPr>
          <w:rFonts w:ascii="Arial" w:hAnsi="Arial" w:cs="Arial"/>
          <w:sz w:val="24"/>
          <w:szCs w:val="24"/>
        </w:rPr>
        <w:t>’s name</w:t>
      </w:r>
      <w:r w:rsidR="00267CEA">
        <w:rPr>
          <w:rFonts w:ascii="Arial" w:hAnsi="Arial" w:cs="Arial"/>
          <w:sz w:val="24"/>
          <w:szCs w:val="24"/>
        </w:rPr>
        <w:t xml:space="preserve"> and therefore </w:t>
      </w:r>
      <w:r w:rsidR="009153BC">
        <w:rPr>
          <w:rFonts w:ascii="Arial" w:hAnsi="Arial" w:cs="Arial"/>
          <w:sz w:val="24"/>
          <w:szCs w:val="24"/>
        </w:rPr>
        <w:t>were in entities</w:t>
      </w:r>
      <w:r w:rsidR="00246D50">
        <w:rPr>
          <w:rFonts w:ascii="Arial" w:hAnsi="Arial" w:cs="Arial"/>
          <w:sz w:val="24"/>
          <w:szCs w:val="24"/>
        </w:rPr>
        <w:t xml:space="preserve"> that w</w:t>
      </w:r>
      <w:r w:rsidR="009153BC">
        <w:rPr>
          <w:rFonts w:ascii="Arial" w:hAnsi="Arial" w:cs="Arial"/>
          <w:sz w:val="24"/>
          <w:szCs w:val="24"/>
        </w:rPr>
        <w:t>ere</w:t>
      </w:r>
      <w:r w:rsidR="00246D50">
        <w:rPr>
          <w:rFonts w:ascii="Arial" w:hAnsi="Arial" w:cs="Arial"/>
          <w:sz w:val="24"/>
          <w:szCs w:val="24"/>
        </w:rPr>
        <w:t xml:space="preserve"> outside of the control of the </w:t>
      </w:r>
      <w:r w:rsidR="003D6325">
        <w:rPr>
          <w:rFonts w:ascii="Arial" w:hAnsi="Arial" w:cs="Arial"/>
          <w:sz w:val="24"/>
          <w:szCs w:val="24"/>
        </w:rPr>
        <w:t>P</w:t>
      </w:r>
      <w:r>
        <w:rPr>
          <w:rFonts w:ascii="Arial" w:hAnsi="Arial" w:cs="Arial"/>
          <w:sz w:val="24"/>
          <w:szCs w:val="24"/>
        </w:rPr>
        <w:t xml:space="preserve">artnership and thus the </w:t>
      </w:r>
      <w:r w:rsidR="00246D50">
        <w:rPr>
          <w:rFonts w:ascii="Arial" w:hAnsi="Arial" w:cs="Arial"/>
          <w:sz w:val="24"/>
          <w:szCs w:val="24"/>
        </w:rPr>
        <w:t>Hameds.</w:t>
      </w:r>
    </w:p>
    <w:bookmarkEnd w:id="1"/>
    <w:p w14:paraId="3D12A3DA" w14:textId="390D97AA" w:rsidR="00A14CC5" w:rsidRPr="00C81BE6" w:rsidRDefault="00A14CC5"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Q </w:t>
      </w:r>
      <w:r w:rsidR="00CF335F" w:rsidRPr="00C81BE6">
        <w:rPr>
          <w:rFonts w:ascii="Arial" w:hAnsi="Arial" w:cs="Arial"/>
          <w:sz w:val="24"/>
          <w:szCs w:val="24"/>
        </w:rPr>
        <w:t xml:space="preserve">[MR. HOLT] </w:t>
      </w:r>
      <w:r w:rsidRPr="00C81BE6">
        <w:rPr>
          <w:rFonts w:ascii="Arial" w:hAnsi="Arial" w:cs="Arial"/>
          <w:sz w:val="24"/>
          <w:szCs w:val="24"/>
        </w:rPr>
        <w:t>Are these deeds the deeds for the three</w:t>
      </w:r>
    </w:p>
    <w:p w14:paraId="0F24C3FB" w14:textId="77777777" w:rsidR="00A14CC5" w:rsidRPr="00C81BE6" w:rsidRDefault="00A14CC5"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properties that you indicated 2.7 million was used to</w:t>
      </w:r>
    </w:p>
    <w:p w14:paraId="107F293C" w14:textId="77777777" w:rsidR="00A14CC5" w:rsidRPr="00C81BE6" w:rsidRDefault="00A14CC5"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lastRenderedPageBreak/>
        <w:t>purchase?</w:t>
      </w:r>
    </w:p>
    <w:p w14:paraId="6DF01929" w14:textId="78B23A67" w:rsidR="00A14CC5" w:rsidRPr="00C81BE6" w:rsidRDefault="00A14CC5"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A </w:t>
      </w:r>
      <w:r w:rsidR="00CF335F" w:rsidRPr="00C81BE6">
        <w:rPr>
          <w:rFonts w:ascii="Arial" w:hAnsi="Arial" w:cs="Arial"/>
          <w:sz w:val="24"/>
          <w:szCs w:val="24"/>
        </w:rPr>
        <w:t xml:space="preserve">[MAHER YUSUF] </w:t>
      </w:r>
      <w:r w:rsidRPr="00C81BE6">
        <w:rPr>
          <w:rFonts w:ascii="Arial" w:hAnsi="Arial" w:cs="Arial"/>
          <w:sz w:val="24"/>
          <w:szCs w:val="24"/>
        </w:rPr>
        <w:t>Yes.</w:t>
      </w:r>
      <w:r w:rsidR="006340D9">
        <w:rPr>
          <w:rFonts w:ascii="Arial" w:hAnsi="Arial" w:cs="Arial"/>
          <w:sz w:val="24"/>
          <w:szCs w:val="24"/>
        </w:rPr>
        <w:t xml:space="preserve"> </w:t>
      </w:r>
    </w:p>
    <w:p w14:paraId="15E1034C" w14:textId="74483726" w:rsidR="00A602DE" w:rsidRDefault="00A602DE" w:rsidP="00C705FB">
      <w:pPr>
        <w:autoSpaceDE w:val="0"/>
        <w:autoSpaceDN w:val="0"/>
        <w:adjustRightInd w:val="0"/>
        <w:ind w:left="1152" w:right="288"/>
        <w:jc w:val="both"/>
        <w:rPr>
          <w:rFonts w:ascii="Arial" w:hAnsi="Arial" w:cs="Arial"/>
          <w:sz w:val="24"/>
          <w:szCs w:val="24"/>
        </w:rPr>
      </w:pPr>
    </w:p>
    <w:p w14:paraId="5C3906FE" w14:textId="77777777" w:rsidR="00A602DE" w:rsidRDefault="00A602DE" w:rsidP="00A602DE">
      <w:pPr>
        <w:ind w:left="1008" w:right="1008"/>
        <w:jc w:val="center"/>
        <w:rPr>
          <w:rFonts w:ascii="Arial" w:hAnsi="Arial" w:cs="Arial"/>
          <w:sz w:val="24"/>
          <w:szCs w:val="24"/>
        </w:rPr>
      </w:pPr>
      <w:r w:rsidRPr="00875257">
        <w:rPr>
          <w:rFonts w:ascii="Arial" w:hAnsi="Arial" w:cs="Arial"/>
          <w:sz w:val="24"/>
          <w:szCs w:val="24"/>
        </w:rPr>
        <w:t>*     *     *     *</w:t>
      </w:r>
    </w:p>
    <w:p w14:paraId="1178A405" w14:textId="77777777" w:rsidR="00A602DE" w:rsidRDefault="00A602DE" w:rsidP="00C705FB">
      <w:pPr>
        <w:autoSpaceDE w:val="0"/>
        <w:autoSpaceDN w:val="0"/>
        <w:adjustRightInd w:val="0"/>
        <w:ind w:left="1152" w:right="288"/>
        <w:jc w:val="both"/>
        <w:rPr>
          <w:rFonts w:ascii="Arial" w:hAnsi="Arial" w:cs="Arial"/>
          <w:sz w:val="24"/>
          <w:szCs w:val="24"/>
        </w:rPr>
      </w:pPr>
    </w:p>
    <w:p w14:paraId="784756A1" w14:textId="2C2B5823" w:rsidR="00CF335F" w:rsidRPr="00C81BE6" w:rsidRDefault="00CF335F"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A </w:t>
      </w:r>
      <w:r w:rsidR="00C81BE6">
        <w:rPr>
          <w:rFonts w:ascii="Arial" w:hAnsi="Arial" w:cs="Arial"/>
          <w:sz w:val="24"/>
          <w:szCs w:val="24"/>
        </w:rPr>
        <w:t xml:space="preserve">[MR. HOLT] </w:t>
      </w:r>
      <w:r w:rsidRPr="00C81BE6">
        <w:rPr>
          <w:rFonts w:ascii="Arial" w:hAnsi="Arial" w:cs="Arial"/>
          <w:sz w:val="24"/>
          <w:szCs w:val="24"/>
        </w:rPr>
        <w:t>[Exhibit] Number 23 is the La Grange.</w:t>
      </w:r>
    </w:p>
    <w:p w14:paraId="63D356BF" w14:textId="77777777" w:rsidR="00CF335F" w:rsidRPr="00C81BE6" w:rsidRDefault="00CF335F"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Q La Grange. And that's a property from the</w:t>
      </w:r>
    </w:p>
    <w:p w14:paraId="3DB3CBC2" w14:textId="77777777" w:rsidR="00CF335F" w:rsidRPr="00C81BE6" w:rsidRDefault="00CF335F"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Armstrong?</w:t>
      </w:r>
    </w:p>
    <w:p w14:paraId="359C9A4F" w14:textId="6A6D410D" w:rsidR="00CF335F" w:rsidRPr="00C81BE6" w:rsidRDefault="00CF335F"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A </w:t>
      </w:r>
      <w:r w:rsidR="00C81BE6">
        <w:rPr>
          <w:rFonts w:ascii="Arial" w:hAnsi="Arial" w:cs="Arial"/>
          <w:sz w:val="24"/>
          <w:szCs w:val="24"/>
        </w:rPr>
        <w:t xml:space="preserve">[MAHER YUSUF] </w:t>
      </w:r>
      <w:r w:rsidRPr="00C81BE6">
        <w:rPr>
          <w:rFonts w:ascii="Arial" w:hAnsi="Arial" w:cs="Arial"/>
          <w:sz w:val="24"/>
          <w:szCs w:val="24"/>
        </w:rPr>
        <w:t>Yeah.</w:t>
      </w:r>
    </w:p>
    <w:p w14:paraId="53D89174" w14:textId="77777777" w:rsidR="00CF335F" w:rsidRPr="00C81BE6" w:rsidRDefault="00CF335F"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Q And what </w:t>
      </w:r>
      <w:proofErr w:type="gramStart"/>
      <w:r w:rsidRPr="00C81BE6">
        <w:rPr>
          <w:rFonts w:ascii="Arial" w:hAnsi="Arial" w:cs="Arial"/>
          <w:sz w:val="24"/>
          <w:szCs w:val="24"/>
        </w:rPr>
        <w:t>is</w:t>
      </w:r>
      <w:proofErr w:type="gramEnd"/>
      <w:r w:rsidRPr="00C81BE6">
        <w:rPr>
          <w:rFonts w:ascii="Arial" w:hAnsi="Arial" w:cs="Arial"/>
          <w:sz w:val="24"/>
          <w:szCs w:val="24"/>
        </w:rPr>
        <w:t xml:space="preserve"> the date of that deed?</w:t>
      </w:r>
    </w:p>
    <w:p w14:paraId="3650F74B" w14:textId="77777777" w:rsidR="00CF335F" w:rsidRPr="00C81BE6" w:rsidRDefault="00CF335F"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A May 18.</w:t>
      </w:r>
    </w:p>
    <w:p w14:paraId="5B2BBE27" w14:textId="77777777" w:rsidR="00CF335F" w:rsidRPr="00C81BE6" w:rsidRDefault="00CF335F"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Q 2012?</w:t>
      </w:r>
    </w:p>
    <w:p w14:paraId="382ACA11" w14:textId="77777777" w:rsidR="00CF335F" w:rsidRPr="00C81BE6" w:rsidRDefault="00CF335F"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A 2012, yeah.</w:t>
      </w:r>
    </w:p>
    <w:p w14:paraId="5C96B73B" w14:textId="77777777" w:rsidR="00CF335F" w:rsidRPr="00C81BE6" w:rsidRDefault="00CF335F"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Q You see the recording on the side of May 25,</w:t>
      </w:r>
    </w:p>
    <w:p w14:paraId="1D003019" w14:textId="77777777" w:rsidR="00CF335F" w:rsidRPr="00C81BE6" w:rsidRDefault="00CF335F"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2012?</w:t>
      </w:r>
    </w:p>
    <w:p w14:paraId="3543563F" w14:textId="48B1EB45" w:rsidR="00453674" w:rsidRDefault="00CF335F"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A Correct. </w:t>
      </w:r>
    </w:p>
    <w:p w14:paraId="6C9BA449" w14:textId="77777777" w:rsidR="00A602DE" w:rsidRPr="00C81BE6" w:rsidRDefault="00A602DE" w:rsidP="00C705FB">
      <w:pPr>
        <w:autoSpaceDE w:val="0"/>
        <w:autoSpaceDN w:val="0"/>
        <w:adjustRightInd w:val="0"/>
        <w:ind w:left="1152" w:right="288"/>
        <w:jc w:val="both"/>
        <w:rPr>
          <w:rFonts w:ascii="Arial" w:hAnsi="Arial" w:cs="Arial"/>
          <w:sz w:val="24"/>
          <w:szCs w:val="23"/>
        </w:rPr>
      </w:pPr>
    </w:p>
    <w:p w14:paraId="2A9CB741" w14:textId="24F5ADF4" w:rsidR="00A602DE" w:rsidRDefault="00A602DE" w:rsidP="00A602DE">
      <w:pPr>
        <w:ind w:left="1008" w:right="1008"/>
        <w:jc w:val="center"/>
        <w:rPr>
          <w:rFonts w:ascii="Arial" w:hAnsi="Arial" w:cs="Arial"/>
          <w:sz w:val="24"/>
          <w:szCs w:val="24"/>
        </w:rPr>
      </w:pPr>
      <w:r w:rsidRPr="00875257">
        <w:rPr>
          <w:rFonts w:ascii="Arial" w:hAnsi="Arial" w:cs="Arial"/>
          <w:sz w:val="24"/>
          <w:szCs w:val="24"/>
        </w:rPr>
        <w:t>*     *     *     *</w:t>
      </w:r>
    </w:p>
    <w:p w14:paraId="001F37F2" w14:textId="77777777" w:rsidR="00A602DE" w:rsidRDefault="00A602DE" w:rsidP="00A602DE">
      <w:pPr>
        <w:ind w:left="1008" w:right="1008"/>
        <w:jc w:val="center"/>
        <w:rPr>
          <w:rFonts w:ascii="Arial" w:hAnsi="Arial" w:cs="Arial"/>
          <w:sz w:val="24"/>
          <w:szCs w:val="24"/>
        </w:rPr>
      </w:pPr>
    </w:p>
    <w:p w14:paraId="3570A77C" w14:textId="25650D56" w:rsidR="00E76C89" w:rsidRPr="00C81BE6" w:rsidRDefault="00E76C89"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A </w:t>
      </w:r>
      <w:r w:rsidR="00C81BE6">
        <w:rPr>
          <w:rFonts w:ascii="Arial" w:hAnsi="Arial" w:cs="Arial"/>
          <w:sz w:val="24"/>
          <w:szCs w:val="24"/>
        </w:rPr>
        <w:t xml:space="preserve">[MAHER YUSUF] </w:t>
      </w:r>
      <w:r w:rsidRPr="00C81BE6">
        <w:rPr>
          <w:rFonts w:ascii="Arial" w:hAnsi="Arial" w:cs="Arial"/>
          <w:sz w:val="24"/>
          <w:szCs w:val="24"/>
        </w:rPr>
        <w:t>Exhibit 22?</w:t>
      </w:r>
    </w:p>
    <w:p w14:paraId="7C0CBB40" w14:textId="5A51102F" w:rsidR="00E76C89" w:rsidRPr="00C81BE6" w:rsidRDefault="00E76C89"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Q </w:t>
      </w:r>
      <w:r w:rsidR="00C17CCE">
        <w:rPr>
          <w:rFonts w:ascii="Arial" w:hAnsi="Arial" w:cs="Arial"/>
          <w:sz w:val="24"/>
          <w:szCs w:val="24"/>
        </w:rPr>
        <w:t xml:space="preserve">[MR. HOLT] </w:t>
      </w:r>
      <w:r w:rsidRPr="00C81BE6">
        <w:rPr>
          <w:rFonts w:ascii="Arial" w:hAnsi="Arial" w:cs="Arial"/>
          <w:sz w:val="24"/>
          <w:szCs w:val="24"/>
        </w:rPr>
        <w:t xml:space="preserve">What is the date of that deed? </w:t>
      </w:r>
    </w:p>
    <w:p w14:paraId="6F8FC45C" w14:textId="73E8F22E" w:rsidR="00E76C89" w:rsidRDefault="00E76C89" w:rsidP="00C705FB">
      <w:pPr>
        <w:autoSpaceDE w:val="0"/>
        <w:autoSpaceDN w:val="0"/>
        <w:adjustRightInd w:val="0"/>
        <w:ind w:left="1152" w:right="288"/>
        <w:jc w:val="both"/>
        <w:rPr>
          <w:rFonts w:ascii="Arial" w:hAnsi="Arial" w:cs="Arial"/>
          <w:sz w:val="24"/>
          <w:szCs w:val="24"/>
        </w:rPr>
      </w:pPr>
    </w:p>
    <w:p w14:paraId="41936009" w14:textId="77777777" w:rsidR="00A602DE" w:rsidRDefault="00A602DE" w:rsidP="00A602DE">
      <w:pPr>
        <w:ind w:left="1008" w:right="1008"/>
        <w:jc w:val="center"/>
        <w:rPr>
          <w:rFonts w:ascii="Arial" w:hAnsi="Arial" w:cs="Arial"/>
          <w:sz w:val="24"/>
          <w:szCs w:val="24"/>
        </w:rPr>
      </w:pPr>
      <w:r w:rsidRPr="00875257">
        <w:rPr>
          <w:rFonts w:ascii="Arial" w:hAnsi="Arial" w:cs="Arial"/>
          <w:sz w:val="24"/>
          <w:szCs w:val="24"/>
        </w:rPr>
        <w:t>*     *     *     *</w:t>
      </w:r>
    </w:p>
    <w:p w14:paraId="011FF1FE" w14:textId="77777777" w:rsidR="00A602DE" w:rsidRPr="00C81BE6" w:rsidRDefault="00A602DE" w:rsidP="00C705FB">
      <w:pPr>
        <w:autoSpaceDE w:val="0"/>
        <w:autoSpaceDN w:val="0"/>
        <w:adjustRightInd w:val="0"/>
        <w:ind w:left="1152" w:right="288"/>
        <w:jc w:val="both"/>
        <w:rPr>
          <w:rFonts w:ascii="Arial" w:hAnsi="Arial" w:cs="Arial"/>
          <w:sz w:val="24"/>
          <w:szCs w:val="24"/>
        </w:rPr>
      </w:pPr>
    </w:p>
    <w:p w14:paraId="1C761811" w14:textId="7EB75F57" w:rsidR="00B32B02" w:rsidRPr="00C81BE6"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A </w:t>
      </w:r>
      <w:r w:rsidR="00C17CCE">
        <w:rPr>
          <w:rFonts w:ascii="Arial" w:hAnsi="Arial" w:cs="Arial"/>
          <w:sz w:val="24"/>
          <w:szCs w:val="24"/>
        </w:rPr>
        <w:t xml:space="preserve">[MAHER YUSUF] </w:t>
      </w:r>
      <w:r w:rsidRPr="00C81BE6">
        <w:rPr>
          <w:rFonts w:ascii="Arial" w:hAnsi="Arial" w:cs="Arial"/>
          <w:sz w:val="24"/>
          <w:szCs w:val="24"/>
        </w:rPr>
        <w:t>June 21, 2012.</w:t>
      </w:r>
    </w:p>
    <w:p w14:paraId="7986135F" w14:textId="22BF27F9" w:rsidR="00B32B02" w:rsidRPr="00C81BE6"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Q </w:t>
      </w:r>
      <w:r w:rsidR="00C17CCE">
        <w:rPr>
          <w:rFonts w:ascii="Arial" w:hAnsi="Arial" w:cs="Arial"/>
          <w:sz w:val="24"/>
          <w:szCs w:val="24"/>
        </w:rPr>
        <w:t xml:space="preserve">[MR. HOLT] </w:t>
      </w:r>
      <w:r w:rsidRPr="00C81BE6">
        <w:rPr>
          <w:rFonts w:ascii="Arial" w:hAnsi="Arial" w:cs="Arial"/>
          <w:sz w:val="24"/>
          <w:szCs w:val="24"/>
        </w:rPr>
        <w:t>You see the recorder's stamp indicating it was</w:t>
      </w:r>
    </w:p>
    <w:p w14:paraId="27A2237E" w14:textId="77777777" w:rsidR="00B32B02" w:rsidRPr="00C81BE6"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recorded on July 6, 2012?</w:t>
      </w:r>
    </w:p>
    <w:p w14:paraId="7C0BE652" w14:textId="623744CC" w:rsidR="00E76C89" w:rsidRPr="00C81BE6" w:rsidRDefault="00B32B02" w:rsidP="00C705FB">
      <w:pPr>
        <w:autoSpaceDE w:val="0"/>
        <w:autoSpaceDN w:val="0"/>
        <w:adjustRightInd w:val="0"/>
        <w:ind w:left="1152" w:right="288"/>
        <w:jc w:val="both"/>
        <w:rPr>
          <w:rFonts w:ascii="Arial" w:hAnsi="Arial" w:cs="Arial"/>
          <w:sz w:val="24"/>
          <w:szCs w:val="23"/>
        </w:rPr>
      </w:pPr>
      <w:r w:rsidRPr="00C81BE6">
        <w:rPr>
          <w:rFonts w:ascii="Arial" w:hAnsi="Arial" w:cs="Arial"/>
          <w:sz w:val="24"/>
          <w:szCs w:val="24"/>
        </w:rPr>
        <w:t xml:space="preserve">A Correct. </w:t>
      </w:r>
    </w:p>
    <w:p w14:paraId="601C6249" w14:textId="4D3F0680" w:rsidR="00B32B02" w:rsidRPr="00C81BE6"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Q</w:t>
      </w:r>
      <w:r w:rsidR="00D73345">
        <w:rPr>
          <w:rFonts w:ascii="Arial" w:hAnsi="Arial" w:cs="Arial"/>
          <w:sz w:val="24"/>
          <w:szCs w:val="24"/>
        </w:rPr>
        <w:t>. . . .</w:t>
      </w:r>
      <w:r w:rsidRPr="00C81BE6">
        <w:rPr>
          <w:rFonts w:ascii="Arial" w:hAnsi="Arial" w:cs="Arial"/>
          <w:sz w:val="24"/>
          <w:szCs w:val="24"/>
        </w:rPr>
        <w:t>And the last exhibit, Exhibit 24, what</w:t>
      </w:r>
    </w:p>
    <w:p w14:paraId="3BF37F8F" w14:textId="77777777" w:rsidR="00B32B02" w:rsidRPr="00C81BE6"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is the date of that document?</w:t>
      </w:r>
    </w:p>
    <w:p w14:paraId="07716027" w14:textId="77777777" w:rsidR="00B32B02" w:rsidRPr="00C81BE6"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A December 17, 2012.</w:t>
      </w:r>
    </w:p>
    <w:p w14:paraId="23826B6C" w14:textId="77777777" w:rsidR="00B32B02" w:rsidRPr="00C81BE6"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Q And that's for the Enfield Green property near</w:t>
      </w:r>
    </w:p>
    <w:p w14:paraId="5D5FCB00" w14:textId="77777777" w:rsidR="00B32B02" w:rsidRPr="00C81BE6"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the airport?</w:t>
      </w:r>
    </w:p>
    <w:p w14:paraId="3EFBA4C1" w14:textId="77777777" w:rsidR="00B32B02" w:rsidRPr="00C81BE6"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A Correct.</w:t>
      </w:r>
    </w:p>
    <w:p w14:paraId="56EC4D37" w14:textId="05E93A8A" w:rsidR="00B32B02" w:rsidRPr="00C81BE6"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Q</w:t>
      </w:r>
      <w:r w:rsidR="00D73345">
        <w:rPr>
          <w:rFonts w:ascii="Arial" w:hAnsi="Arial" w:cs="Arial"/>
          <w:sz w:val="24"/>
          <w:szCs w:val="24"/>
        </w:rPr>
        <w:t>. . . .</w:t>
      </w:r>
      <w:r w:rsidRPr="00C81BE6">
        <w:rPr>
          <w:rFonts w:ascii="Arial" w:hAnsi="Arial" w:cs="Arial"/>
          <w:sz w:val="24"/>
          <w:szCs w:val="24"/>
        </w:rPr>
        <w:t>And these are the three properties that</w:t>
      </w:r>
    </w:p>
    <w:p w14:paraId="425B0D4C" w14:textId="77777777" w:rsidR="00B32B02" w:rsidRPr="00C81BE6"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you say that you used 2.7 million to purchase?</w:t>
      </w:r>
    </w:p>
    <w:p w14:paraId="70570ECF" w14:textId="4AA15AEF" w:rsidR="00453674" w:rsidRDefault="00B32B02"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A Yes. </w:t>
      </w:r>
    </w:p>
    <w:p w14:paraId="2B2A4F8D" w14:textId="77777777" w:rsidR="00A602DE" w:rsidRPr="00C81BE6" w:rsidRDefault="00A602DE" w:rsidP="00C705FB">
      <w:pPr>
        <w:autoSpaceDE w:val="0"/>
        <w:autoSpaceDN w:val="0"/>
        <w:adjustRightInd w:val="0"/>
        <w:ind w:left="1152" w:right="288"/>
        <w:jc w:val="both"/>
        <w:rPr>
          <w:rFonts w:ascii="Arial" w:hAnsi="Arial" w:cs="Arial"/>
          <w:sz w:val="24"/>
          <w:szCs w:val="23"/>
        </w:rPr>
      </w:pPr>
    </w:p>
    <w:p w14:paraId="65EB84ED" w14:textId="113AAE11" w:rsidR="00A602DE" w:rsidRDefault="00A602DE" w:rsidP="00A602DE">
      <w:pPr>
        <w:ind w:left="1008" w:right="1008"/>
        <w:jc w:val="center"/>
        <w:rPr>
          <w:rFonts w:ascii="Arial" w:hAnsi="Arial" w:cs="Arial"/>
          <w:sz w:val="24"/>
          <w:szCs w:val="24"/>
        </w:rPr>
      </w:pPr>
      <w:r w:rsidRPr="00875257">
        <w:rPr>
          <w:rFonts w:ascii="Arial" w:hAnsi="Arial" w:cs="Arial"/>
          <w:sz w:val="24"/>
          <w:szCs w:val="24"/>
        </w:rPr>
        <w:t>*     *     *     *</w:t>
      </w:r>
    </w:p>
    <w:p w14:paraId="13346D7D" w14:textId="77777777" w:rsidR="00A602DE" w:rsidRDefault="00A602DE" w:rsidP="00A602DE">
      <w:pPr>
        <w:ind w:left="1008" w:right="1008"/>
        <w:jc w:val="center"/>
        <w:rPr>
          <w:rFonts w:ascii="Arial" w:hAnsi="Arial" w:cs="Arial"/>
          <w:sz w:val="24"/>
          <w:szCs w:val="24"/>
        </w:rPr>
      </w:pPr>
    </w:p>
    <w:p w14:paraId="7CA86D5E" w14:textId="2D184798" w:rsidR="009023F9" w:rsidRPr="00C81BE6" w:rsidRDefault="009023F9"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Q </w:t>
      </w:r>
      <w:r w:rsidR="00C17CCE">
        <w:rPr>
          <w:rFonts w:ascii="Arial" w:hAnsi="Arial" w:cs="Arial"/>
          <w:sz w:val="24"/>
          <w:szCs w:val="24"/>
        </w:rPr>
        <w:t xml:space="preserve">[MR. </w:t>
      </w:r>
      <w:proofErr w:type="gramStart"/>
      <w:r w:rsidR="00C17CCE">
        <w:rPr>
          <w:rFonts w:ascii="Arial" w:hAnsi="Arial" w:cs="Arial"/>
          <w:sz w:val="24"/>
          <w:szCs w:val="24"/>
        </w:rPr>
        <w:t>HOLT]</w:t>
      </w:r>
      <w:r w:rsidR="00D73345">
        <w:rPr>
          <w:rFonts w:ascii="Arial" w:hAnsi="Arial" w:cs="Arial"/>
          <w:sz w:val="24"/>
          <w:szCs w:val="24"/>
        </w:rPr>
        <w:t>. . .</w:t>
      </w:r>
      <w:proofErr w:type="gramEnd"/>
      <w:r w:rsidR="00D73345">
        <w:rPr>
          <w:rFonts w:ascii="Arial" w:hAnsi="Arial" w:cs="Arial"/>
          <w:sz w:val="24"/>
          <w:szCs w:val="24"/>
        </w:rPr>
        <w:t xml:space="preserve"> .</w:t>
      </w:r>
      <w:r w:rsidRPr="00C81BE6">
        <w:rPr>
          <w:rFonts w:ascii="Arial" w:hAnsi="Arial" w:cs="Arial"/>
          <w:sz w:val="24"/>
          <w:szCs w:val="24"/>
        </w:rPr>
        <w:t>So you testified in front of this Court</w:t>
      </w:r>
    </w:p>
    <w:p w14:paraId="6478B2F2" w14:textId="77777777" w:rsidR="009023F9" w:rsidRPr="00C81BE6" w:rsidRDefault="009023F9"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last week that you used it to buy three pieces of</w:t>
      </w:r>
    </w:p>
    <w:p w14:paraId="0575DB3D" w14:textId="77777777" w:rsidR="009023F9" w:rsidRPr="00C81BE6" w:rsidRDefault="009023F9"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property?</w:t>
      </w:r>
    </w:p>
    <w:p w14:paraId="1568672A" w14:textId="33A26CFB" w:rsidR="009023F9" w:rsidRPr="00C81BE6" w:rsidRDefault="009023F9"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A </w:t>
      </w:r>
      <w:r w:rsidR="00C17CCE">
        <w:rPr>
          <w:rFonts w:ascii="Arial" w:hAnsi="Arial" w:cs="Arial"/>
          <w:sz w:val="24"/>
          <w:szCs w:val="24"/>
        </w:rPr>
        <w:t xml:space="preserve">[MAHER YUSUF] </w:t>
      </w:r>
      <w:r w:rsidRPr="00C81BE6">
        <w:rPr>
          <w:rFonts w:ascii="Arial" w:hAnsi="Arial" w:cs="Arial"/>
          <w:sz w:val="24"/>
          <w:szCs w:val="24"/>
        </w:rPr>
        <w:t>Yes, I did.</w:t>
      </w:r>
    </w:p>
    <w:p w14:paraId="614A6BFB" w14:textId="77777777" w:rsidR="009023F9" w:rsidRPr="00C81BE6" w:rsidRDefault="009023F9"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Q You would agree now that that isn't true, is</w:t>
      </w:r>
    </w:p>
    <w:p w14:paraId="7F1D5F16" w14:textId="77777777" w:rsidR="009023F9" w:rsidRPr="00C81BE6" w:rsidRDefault="009023F9"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it? You couldn't use it to purchase these three pieces</w:t>
      </w:r>
    </w:p>
    <w:p w14:paraId="24D5C635" w14:textId="77777777" w:rsidR="009023F9" w:rsidRPr="00C81BE6" w:rsidRDefault="009023F9"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of property, could you?</w:t>
      </w:r>
    </w:p>
    <w:p w14:paraId="3CEDF123" w14:textId="777764B7" w:rsidR="00E76C89" w:rsidRDefault="009023F9"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A It was part of either one or two properties. </w:t>
      </w:r>
    </w:p>
    <w:p w14:paraId="3A5FBC7D" w14:textId="77777777" w:rsidR="00A602DE" w:rsidRPr="00C81BE6" w:rsidRDefault="00A602DE" w:rsidP="00C705FB">
      <w:pPr>
        <w:autoSpaceDE w:val="0"/>
        <w:autoSpaceDN w:val="0"/>
        <w:adjustRightInd w:val="0"/>
        <w:ind w:left="1152" w:right="288"/>
        <w:jc w:val="both"/>
        <w:rPr>
          <w:rFonts w:ascii="Arial" w:hAnsi="Arial" w:cs="Arial"/>
          <w:sz w:val="24"/>
          <w:szCs w:val="23"/>
        </w:rPr>
      </w:pPr>
    </w:p>
    <w:p w14:paraId="5D59076F" w14:textId="05CED291" w:rsidR="00A602DE" w:rsidRDefault="00A602DE" w:rsidP="00A602DE">
      <w:pPr>
        <w:ind w:left="1008" w:right="1008"/>
        <w:jc w:val="center"/>
        <w:rPr>
          <w:rFonts w:ascii="Arial" w:hAnsi="Arial" w:cs="Arial"/>
          <w:sz w:val="24"/>
          <w:szCs w:val="24"/>
        </w:rPr>
      </w:pPr>
      <w:r w:rsidRPr="00875257">
        <w:rPr>
          <w:rFonts w:ascii="Arial" w:hAnsi="Arial" w:cs="Arial"/>
          <w:sz w:val="24"/>
          <w:szCs w:val="24"/>
        </w:rPr>
        <w:t>*     *     *     *</w:t>
      </w:r>
    </w:p>
    <w:p w14:paraId="6A70BF44" w14:textId="77777777" w:rsidR="00A602DE" w:rsidRDefault="00A602DE" w:rsidP="00A602DE">
      <w:pPr>
        <w:ind w:left="1008" w:right="1008"/>
        <w:jc w:val="center"/>
        <w:rPr>
          <w:rFonts w:ascii="Arial" w:hAnsi="Arial" w:cs="Arial"/>
          <w:sz w:val="24"/>
          <w:szCs w:val="24"/>
        </w:rPr>
      </w:pPr>
    </w:p>
    <w:p w14:paraId="041E3C41" w14:textId="5F777209" w:rsidR="00C81BE6" w:rsidRPr="00C81BE6" w:rsidRDefault="00C81BE6"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Q</w:t>
      </w:r>
      <w:r w:rsidR="00D73345">
        <w:rPr>
          <w:rFonts w:ascii="Arial" w:hAnsi="Arial" w:cs="Arial"/>
          <w:sz w:val="24"/>
          <w:szCs w:val="24"/>
        </w:rPr>
        <w:t>. . . .</w:t>
      </w:r>
      <w:r w:rsidRPr="00C81BE6">
        <w:rPr>
          <w:rFonts w:ascii="Arial" w:hAnsi="Arial" w:cs="Arial"/>
          <w:sz w:val="24"/>
          <w:szCs w:val="24"/>
        </w:rPr>
        <w:t>So let's get back to the question.</w:t>
      </w:r>
    </w:p>
    <w:p w14:paraId="16FA3B98" w14:textId="77777777" w:rsidR="00C81BE6" w:rsidRPr="00C81BE6" w:rsidRDefault="00C81BE6"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What did you do with the 2.7 million that you </w:t>
      </w:r>
      <w:proofErr w:type="gramStart"/>
      <w:r w:rsidRPr="00C81BE6">
        <w:rPr>
          <w:rFonts w:ascii="Arial" w:hAnsi="Arial" w:cs="Arial"/>
          <w:sz w:val="24"/>
          <w:szCs w:val="24"/>
        </w:rPr>
        <w:t>removed,</w:t>
      </w:r>
      <w:proofErr w:type="gramEnd"/>
    </w:p>
    <w:p w14:paraId="18CCEF9E" w14:textId="77777777" w:rsidR="00C81BE6" w:rsidRPr="00C81BE6" w:rsidRDefault="00C81BE6"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that was removed from the Plaza Extra supermarket</w:t>
      </w:r>
    </w:p>
    <w:p w14:paraId="0911391F" w14:textId="77777777" w:rsidR="00C81BE6" w:rsidRPr="00C81BE6" w:rsidRDefault="00C81BE6"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account into the United account? What was it used for?</w:t>
      </w:r>
    </w:p>
    <w:p w14:paraId="522DCE28" w14:textId="546E4107" w:rsidR="00C81BE6" w:rsidRPr="00C81BE6" w:rsidRDefault="00C81BE6"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A Some properties and whatever else. </w:t>
      </w:r>
    </w:p>
    <w:p w14:paraId="0146868D" w14:textId="77777777" w:rsidR="00090EB9" w:rsidRDefault="00090EB9" w:rsidP="00C705FB">
      <w:pPr>
        <w:autoSpaceDE w:val="0"/>
        <w:autoSpaceDN w:val="0"/>
        <w:adjustRightInd w:val="0"/>
        <w:ind w:left="1152" w:right="288"/>
        <w:jc w:val="both"/>
        <w:rPr>
          <w:rFonts w:ascii="Arial" w:hAnsi="Arial" w:cs="Arial"/>
          <w:sz w:val="24"/>
          <w:szCs w:val="24"/>
        </w:rPr>
      </w:pPr>
    </w:p>
    <w:p w14:paraId="09A490A4" w14:textId="113422F6" w:rsidR="00090EB9" w:rsidRDefault="00090EB9" w:rsidP="00090EB9">
      <w:pPr>
        <w:ind w:left="1008" w:right="1008"/>
        <w:jc w:val="center"/>
        <w:rPr>
          <w:rFonts w:ascii="Arial" w:hAnsi="Arial" w:cs="Arial"/>
          <w:sz w:val="24"/>
          <w:szCs w:val="24"/>
        </w:rPr>
      </w:pPr>
      <w:r w:rsidRPr="00875257">
        <w:rPr>
          <w:rFonts w:ascii="Arial" w:hAnsi="Arial" w:cs="Arial"/>
          <w:sz w:val="24"/>
          <w:szCs w:val="24"/>
        </w:rPr>
        <w:t>*     *     *     *</w:t>
      </w:r>
    </w:p>
    <w:p w14:paraId="182E00BA" w14:textId="77777777" w:rsidR="00090EB9" w:rsidRDefault="00090EB9" w:rsidP="00090EB9">
      <w:pPr>
        <w:ind w:left="1008" w:right="1008"/>
        <w:jc w:val="center"/>
        <w:rPr>
          <w:rFonts w:ascii="Arial" w:hAnsi="Arial" w:cs="Arial"/>
          <w:sz w:val="24"/>
          <w:szCs w:val="24"/>
        </w:rPr>
      </w:pPr>
    </w:p>
    <w:p w14:paraId="7F26DEFC" w14:textId="7B8A3CAC" w:rsidR="00C81BE6" w:rsidRPr="00C81BE6" w:rsidRDefault="00C81BE6"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Q </w:t>
      </w:r>
      <w:r w:rsidR="00C17CCE">
        <w:rPr>
          <w:rFonts w:ascii="Arial" w:hAnsi="Arial" w:cs="Arial"/>
          <w:sz w:val="24"/>
          <w:szCs w:val="24"/>
        </w:rPr>
        <w:t xml:space="preserve">[MR. HOLT] </w:t>
      </w:r>
      <w:r w:rsidRPr="00C81BE6">
        <w:rPr>
          <w:rFonts w:ascii="Arial" w:hAnsi="Arial" w:cs="Arial"/>
          <w:sz w:val="24"/>
          <w:szCs w:val="24"/>
        </w:rPr>
        <w:t>Have you used it to invest in other</w:t>
      </w:r>
    </w:p>
    <w:p w14:paraId="11456F4C" w14:textId="77777777" w:rsidR="00C81BE6" w:rsidRPr="00C81BE6" w:rsidRDefault="00C81BE6"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businesses, like the mattress business or things like</w:t>
      </w:r>
    </w:p>
    <w:p w14:paraId="2FCB72EE" w14:textId="77777777" w:rsidR="00C81BE6" w:rsidRPr="00C81BE6" w:rsidRDefault="00C81BE6"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that?</w:t>
      </w:r>
    </w:p>
    <w:p w14:paraId="2B04D068" w14:textId="7ABEC59A" w:rsidR="00C81BE6" w:rsidRPr="00C81BE6" w:rsidRDefault="00C81BE6"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A </w:t>
      </w:r>
      <w:r w:rsidR="00C17CCE">
        <w:rPr>
          <w:rFonts w:ascii="Arial" w:hAnsi="Arial" w:cs="Arial"/>
          <w:sz w:val="24"/>
          <w:szCs w:val="24"/>
        </w:rPr>
        <w:t xml:space="preserve">[MAHER YUSUF] </w:t>
      </w:r>
      <w:r w:rsidRPr="00C81BE6">
        <w:rPr>
          <w:rFonts w:ascii="Arial" w:hAnsi="Arial" w:cs="Arial"/>
          <w:sz w:val="24"/>
          <w:szCs w:val="24"/>
        </w:rPr>
        <w:t>Yes, I did.</w:t>
      </w:r>
    </w:p>
    <w:p w14:paraId="4BA9370B" w14:textId="3CD65835" w:rsidR="00C81BE6" w:rsidRPr="00C81BE6" w:rsidRDefault="00C81BE6"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 xml:space="preserve">Q And were those businesses in the name of </w:t>
      </w:r>
    </w:p>
    <w:p w14:paraId="338F2952" w14:textId="77777777" w:rsidR="00C81BE6" w:rsidRPr="00C81BE6" w:rsidRDefault="00C81BE6" w:rsidP="00C705FB">
      <w:pPr>
        <w:autoSpaceDE w:val="0"/>
        <w:autoSpaceDN w:val="0"/>
        <w:adjustRightInd w:val="0"/>
        <w:ind w:left="1152" w:right="288"/>
        <w:jc w:val="both"/>
        <w:rPr>
          <w:rFonts w:ascii="Arial" w:hAnsi="Arial" w:cs="Arial"/>
          <w:sz w:val="24"/>
          <w:szCs w:val="24"/>
        </w:rPr>
      </w:pPr>
      <w:r w:rsidRPr="00C81BE6">
        <w:rPr>
          <w:rFonts w:ascii="Arial" w:hAnsi="Arial" w:cs="Arial"/>
          <w:sz w:val="24"/>
          <w:szCs w:val="24"/>
        </w:rPr>
        <w:t>United Corporation?</w:t>
      </w:r>
    </w:p>
    <w:p w14:paraId="3063FC63" w14:textId="455A021B" w:rsidR="00C81BE6" w:rsidRPr="00C81BE6" w:rsidRDefault="00C81BE6" w:rsidP="00C705FB">
      <w:pPr>
        <w:autoSpaceDE w:val="0"/>
        <w:autoSpaceDN w:val="0"/>
        <w:adjustRightInd w:val="0"/>
        <w:ind w:left="1152" w:right="288"/>
        <w:jc w:val="both"/>
        <w:rPr>
          <w:rFonts w:ascii="Arial" w:hAnsi="Arial" w:cs="Arial"/>
          <w:sz w:val="24"/>
          <w:szCs w:val="23"/>
        </w:rPr>
      </w:pPr>
      <w:r w:rsidRPr="00C81BE6">
        <w:rPr>
          <w:rFonts w:ascii="Arial" w:hAnsi="Arial" w:cs="Arial"/>
          <w:sz w:val="24"/>
          <w:szCs w:val="24"/>
        </w:rPr>
        <w:t xml:space="preserve">A No. </w:t>
      </w:r>
      <w:r w:rsidR="005B1932">
        <w:rPr>
          <w:rFonts w:ascii="Arial" w:hAnsi="Arial" w:cs="Arial"/>
          <w:sz w:val="24"/>
          <w:szCs w:val="24"/>
        </w:rPr>
        <w:t>(</w:t>
      </w:r>
      <w:r w:rsidRPr="005B1932">
        <w:rPr>
          <w:rFonts w:ascii="Arial" w:hAnsi="Arial" w:cs="Arial"/>
          <w:b/>
          <w:sz w:val="24"/>
          <w:szCs w:val="24"/>
        </w:rPr>
        <w:t xml:space="preserve">Exhibit </w:t>
      </w:r>
      <w:r w:rsidR="00671F97">
        <w:rPr>
          <w:rFonts w:ascii="Arial" w:hAnsi="Arial" w:cs="Arial"/>
          <w:b/>
          <w:sz w:val="24"/>
          <w:szCs w:val="24"/>
        </w:rPr>
        <w:t>13</w:t>
      </w:r>
      <w:r w:rsidRPr="005B1932">
        <w:rPr>
          <w:rFonts w:ascii="Arial" w:hAnsi="Arial" w:cs="Arial"/>
          <w:b/>
          <w:sz w:val="24"/>
          <w:szCs w:val="24"/>
        </w:rPr>
        <w:t>,</w:t>
      </w:r>
      <w:r w:rsidRPr="00C81BE6">
        <w:rPr>
          <w:rFonts w:ascii="Arial" w:hAnsi="Arial" w:cs="Arial"/>
          <w:sz w:val="24"/>
          <w:szCs w:val="24"/>
        </w:rPr>
        <w:t xml:space="preserve"> </w:t>
      </w:r>
      <w:r w:rsidR="00550493">
        <w:rPr>
          <w:rFonts w:ascii="Arial" w:hAnsi="Arial" w:cs="Arial"/>
          <w:sz w:val="24"/>
          <w:szCs w:val="24"/>
        </w:rPr>
        <w:t>pp. 115</w:t>
      </w:r>
      <w:r w:rsidR="004F6689">
        <w:rPr>
          <w:rFonts w:ascii="Arial" w:hAnsi="Arial" w:cs="Arial"/>
          <w:sz w:val="24"/>
          <w:szCs w:val="24"/>
        </w:rPr>
        <w:t>:2-5</w:t>
      </w:r>
      <w:r w:rsidR="009C31D5">
        <w:rPr>
          <w:rFonts w:ascii="Arial" w:hAnsi="Arial" w:cs="Arial"/>
          <w:sz w:val="24"/>
          <w:szCs w:val="24"/>
        </w:rPr>
        <w:t>; 116:9-19, 23-25; 117:2-14</w:t>
      </w:r>
      <w:r w:rsidR="00852953">
        <w:rPr>
          <w:rFonts w:ascii="Arial" w:hAnsi="Arial" w:cs="Arial"/>
          <w:sz w:val="24"/>
          <w:szCs w:val="24"/>
        </w:rPr>
        <w:t>; 118:17-24; 119:10-14, 21-25;</w:t>
      </w:r>
      <w:r w:rsidR="004F6689">
        <w:rPr>
          <w:rFonts w:ascii="Arial" w:hAnsi="Arial" w:cs="Arial"/>
          <w:sz w:val="24"/>
          <w:szCs w:val="24"/>
        </w:rPr>
        <w:t xml:space="preserve"> </w:t>
      </w:r>
      <w:r w:rsidR="004B1D82">
        <w:rPr>
          <w:rFonts w:ascii="Arial" w:hAnsi="Arial" w:cs="Arial"/>
          <w:sz w:val="24"/>
          <w:szCs w:val="24"/>
        </w:rPr>
        <w:t>120</w:t>
      </w:r>
      <w:r w:rsidR="00852953">
        <w:rPr>
          <w:rFonts w:ascii="Arial" w:hAnsi="Arial" w:cs="Arial"/>
          <w:sz w:val="24"/>
          <w:szCs w:val="24"/>
        </w:rPr>
        <w:t>:1-2</w:t>
      </w:r>
      <w:r w:rsidRPr="00C81BE6">
        <w:rPr>
          <w:rFonts w:ascii="Arial" w:hAnsi="Arial" w:cs="Arial"/>
          <w:sz w:val="24"/>
          <w:szCs w:val="24"/>
        </w:rPr>
        <w:t>)</w:t>
      </w:r>
    </w:p>
    <w:p w14:paraId="5444CF6D" w14:textId="77777777" w:rsidR="00E76C89" w:rsidRPr="00453674" w:rsidRDefault="00E76C89" w:rsidP="00453674">
      <w:pPr>
        <w:autoSpaceDE w:val="0"/>
        <w:autoSpaceDN w:val="0"/>
        <w:adjustRightInd w:val="0"/>
        <w:ind w:left="720" w:right="720"/>
        <w:jc w:val="both"/>
        <w:rPr>
          <w:rFonts w:ascii="Arial" w:hAnsi="Arial" w:cs="Arial"/>
          <w:sz w:val="24"/>
          <w:szCs w:val="23"/>
        </w:rPr>
      </w:pPr>
    </w:p>
    <w:p w14:paraId="765B80EB" w14:textId="5FD9D6EE" w:rsidR="00E6761B" w:rsidRPr="00D13513" w:rsidRDefault="00E6761B" w:rsidP="00E71A27">
      <w:pPr>
        <w:pStyle w:val="ListParagraph"/>
        <w:numPr>
          <w:ilvl w:val="0"/>
          <w:numId w:val="3"/>
        </w:numPr>
        <w:autoSpaceDE w:val="0"/>
        <w:autoSpaceDN w:val="0"/>
        <w:adjustRightInd w:val="0"/>
        <w:spacing w:line="480" w:lineRule="auto"/>
        <w:jc w:val="both"/>
        <w:rPr>
          <w:rFonts w:ascii="Arial" w:hAnsi="Arial" w:cs="Arial"/>
          <w:sz w:val="24"/>
          <w:szCs w:val="23"/>
        </w:rPr>
      </w:pPr>
      <w:r>
        <w:rPr>
          <w:rFonts w:ascii="Arial" w:hAnsi="Arial" w:cs="Arial"/>
          <w:sz w:val="24"/>
          <w:szCs w:val="23"/>
        </w:rPr>
        <w:t xml:space="preserve">On January 31, 2013 in a hearing before Judge Brady, Waleed Hamed testified </w:t>
      </w:r>
      <w:r w:rsidR="00FF2BE3">
        <w:rPr>
          <w:rFonts w:ascii="Arial" w:hAnsi="Arial" w:cs="Arial"/>
          <w:sz w:val="24"/>
          <w:szCs w:val="23"/>
        </w:rPr>
        <w:t xml:space="preserve">that </w:t>
      </w:r>
      <w:r>
        <w:rPr>
          <w:rFonts w:ascii="Arial" w:hAnsi="Arial" w:cs="Arial"/>
          <w:sz w:val="24"/>
          <w:szCs w:val="23"/>
        </w:rPr>
        <w:t xml:space="preserve">prior to Yusuf’s withdrawal of </w:t>
      </w:r>
      <w:r w:rsidRPr="00D13513">
        <w:rPr>
          <w:rFonts w:ascii="Arial" w:hAnsi="Arial" w:cs="Arial"/>
          <w:color w:val="000000"/>
          <w:sz w:val="24"/>
          <w:szCs w:val="25"/>
        </w:rPr>
        <w:t>$2,784,706.25</w:t>
      </w:r>
      <w:r>
        <w:rPr>
          <w:rFonts w:ascii="Arial" w:hAnsi="Arial" w:cs="Arial"/>
          <w:color w:val="000000"/>
          <w:sz w:val="24"/>
          <w:szCs w:val="25"/>
        </w:rPr>
        <w:t>,</w:t>
      </w:r>
      <w:r>
        <w:rPr>
          <w:rFonts w:ascii="Arial" w:hAnsi="Arial" w:cs="Arial"/>
          <w:sz w:val="24"/>
          <w:szCs w:val="23"/>
        </w:rPr>
        <w:t xml:space="preserve"> neither the Hameds nor the Yusufs ever withdrew funds from Partnership accounts without </w:t>
      </w:r>
      <w:r w:rsidR="00FF2BE3">
        <w:rPr>
          <w:rFonts w:ascii="Arial" w:hAnsi="Arial" w:cs="Arial"/>
          <w:sz w:val="24"/>
          <w:szCs w:val="23"/>
        </w:rPr>
        <w:t xml:space="preserve">the </w:t>
      </w:r>
      <w:r>
        <w:rPr>
          <w:rFonts w:ascii="Arial" w:hAnsi="Arial" w:cs="Arial"/>
          <w:sz w:val="24"/>
          <w:szCs w:val="23"/>
        </w:rPr>
        <w:t xml:space="preserve">prior agreement of both families.  </w:t>
      </w:r>
    </w:p>
    <w:p w14:paraId="2F6DA9F0" w14:textId="783F08E6" w:rsidR="00E6761B" w:rsidRPr="00A218FE" w:rsidRDefault="00E6761B" w:rsidP="00E6761B">
      <w:pPr>
        <w:autoSpaceDE w:val="0"/>
        <w:autoSpaceDN w:val="0"/>
        <w:adjustRightInd w:val="0"/>
        <w:ind w:left="720" w:right="720"/>
        <w:jc w:val="both"/>
        <w:rPr>
          <w:rFonts w:ascii="Arial" w:hAnsi="Arial" w:cs="Arial"/>
          <w:sz w:val="24"/>
          <w:szCs w:val="24"/>
        </w:rPr>
      </w:pPr>
      <w:r w:rsidRPr="00A218FE">
        <w:rPr>
          <w:rFonts w:ascii="Arial" w:hAnsi="Arial" w:cs="Arial"/>
          <w:sz w:val="24"/>
          <w:szCs w:val="24"/>
        </w:rPr>
        <w:t xml:space="preserve">Q </w:t>
      </w:r>
      <w:r>
        <w:rPr>
          <w:rFonts w:ascii="Arial" w:hAnsi="Arial" w:cs="Arial"/>
          <w:sz w:val="24"/>
          <w:szCs w:val="24"/>
        </w:rPr>
        <w:t>[</w:t>
      </w:r>
      <w:r w:rsidR="00936535">
        <w:rPr>
          <w:rFonts w:ascii="Arial" w:hAnsi="Arial" w:cs="Arial"/>
          <w:sz w:val="24"/>
          <w:szCs w:val="24"/>
        </w:rPr>
        <w:t>MR. HOLT</w:t>
      </w:r>
      <w:r>
        <w:rPr>
          <w:rFonts w:ascii="Arial" w:hAnsi="Arial" w:cs="Arial"/>
          <w:sz w:val="24"/>
          <w:szCs w:val="24"/>
        </w:rPr>
        <w:t xml:space="preserve">] </w:t>
      </w:r>
      <w:r w:rsidRPr="00A218FE">
        <w:rPr>
          <w:rFonts w:ascii="Arial" w:hAnsi="Arial" w:cs="Arial"/>
          <w:sz w:val="24"/>
          <w:szCs w:val="24"/>
        </w:rPr>
        <w:t>And prior to the withdrawal of the</w:t>
      </w:r>
    </w:p>
    <w:p w14:paraId="1D1D2BB0" w14:textId="77777777" w:rsidR="00E6761B" w:rsidRPr="00A218FE" w:rsidRDefault="00E6761B" w:rsidP="00E6761B">
      <w:pPr>
        <w:autoSpaceDE w:val="0"/>
        <w:autoSpaceDN w:val="0"/>
        <w:adjustRightInd w:val="0"/>
        <w:ind w:left="720" w:right="720"/>
        <w:jc w:val="both"/>
        <w:rPr>
          <w:rFonts w:ascii="Arial" w:hAnsi="Arial" w:cs="Arial"/>
          <w:sz w:val="24"/>
          <w:szCs w:val="24"/>
        </w:rPr>
      </w:pPr>
      <w:r w:rsidRPr="00A218FE">
        <w:rPr>
          <w:rFonts w:ascii="Arial" w:hAnsi="Arial" w:cs="Arial"/>
          <w:sz w:val="24"/>
          <w:szCs w:val="24"/>
        </w:rPr>
        <w:t xml:space="preserve">2.7 million, can you tell me </w:t>
      </w:r>
      <w:proofErr w:type="gramStart"/>
      <w:r w:rsidRPr="00A218FE">
        <w:rPr>
          <w:rFonts w:ascii="Arial" w:hAnsi="Arial" w:cs="Arial"/>
          <w:sz w:val="24"/>
          <w:szCs w:val="24"/>
        </w:rPr>
        <w:t>whether or not</w:t>
      </w:r>
      <w:proofErr w:type="gramEnd"/>
      <w:r w:rsidRPr="00A218FE">
        <w:rPr>
          <w:rFonts w:ascii="Arial" w:hAnsi="Arial" w:cs="Arial"/>
          <w:sz w:val="24"/>
          <w:szCs w:val="24"/>
        </w:rPr>
        <w:t xml:space="preserve"> any member</w:t>
      </w:r>
    </w:p>
    <w:p w14:paraId="0321CE11" w14:textId="77777777" w:rsidR="00E6761B" w:rsidRPr="00A218FE" w:rsidRDefault="00E6761B" w:rsidP="00E6761B">
      <w:pPr>
        <w:autoSpaceDE w:val="0"/>
        <w:autoSpaceDN w:val="0"/>
        <w:adjustRightInd w:val="0"/>
        <w:ind w:left="720" w:right="720"/>
        <w:jc w:val="both"/>
        <w:rPr>
          <w:rFonts w:ascii="Arial" w:hAnsi="Arial" w:cs="Arial"/>
          <w:sz w:val="24"/>
          <w:szCs w:val="24"/>
        </w:rPr>
      </w:pPr>
      <w:r w:rsidRPr="00A218FE">
        <w:rPr>
          <w:rFonts w:ascii="Arial" w:hAnsi="Arial" w:cs="Arial"/>
          <w:sz w:val="24"/>
          <w:szCs w:val="24"/>
        </w:rPr>
        <w:t>of the Hamed or Yusuf family had ever withdrawn funds</w:t>
      </w:r>
    </w:p>
    <w:p w14:paraId="42EB0E75" w14:textId="77777777" w:rsidR="00E6761B" w:rsidRPr="00A218FE" w:rsidRDefault="00E6761B" w:rsidP="00E6761B">
      <w:pPr>
        <w:autoSpaceDE w:val="0"/>
        <w:autoSpaceDN w:val="0"/>
        <w:adjustRightInd w:val="0"/>
        <w:ind w:left="720" w:right="720"/>
        <w:jc w:val="both"/>
        <w:rPr>
          <w:rFonts w:ascii="Arial" w:hAnsi="Arial" w:cs="Arial"/>
          <w:sz w:val="24"/>
          <w:szCs w:val="24"/>
        </w:rPr>
      </w:pPr>
      <w:r w:rsidRPr="00A218FE">
        <w:rPr>
          <w:rFonts w:ascii="Arial" w:hAnsi="Arial" w:cs="Arial"/>
          <w:sz w:val="24"/>
          <w:szCs w:val="24"/>
        </w:rPr>
        <w:t>that were not agreed to?</w:t>
      </w:r>
    </w:p>
    <w:p w14:paraId="4E9685C2" w14:textId="42BB753F" w:rsidR="00E6761B" w:rsidRPr="00A218FE" w:rsidRDefault="00E6761B" w:rsidP="00E6761B">
      <w:pPr>
        <w:ind w:left="720" w:right="720"/>
        <w:jc w:val="both"/>
        <w:rPr>
          <w:rFonts w:ascii="Arial" w:hAnsi="Arial" w:cs="Arial"/>
          <w:b/>
          <w:sz w:val="24"/>
          <w:szCs w:val="24"/>
        </w:rPr>
      </w:pPr>
      <w:r w:rsidRPr="00A218FE">
        <w:rPr>
          <w:rFonts w:ascii="Arial" w:hAnsi="Arial" w:cs="Arial"/>
          <w:sz w:val="24"/>
          <w:szCs w:val="24"/>
        </w:rPr>
        <w:t xml:space="preserve">A </w:t>
      </w:r>
      <w:r>
        <w:rPr>
          <w:rFonts w:ascii="Arial" w:hAnsi="Arial" w:cs="Arial"/>
          <w:sz w:val="24"/>
          <w:szCs w:val="24"/>
        </w:rPr>
        <w:t>[</w:t>
      </w:r>
      <w:r w:rsidR="00936535">
        <w:rPr>
          <w:rFonts w:ascii="Arial" w:hAnsi="Arial" w:cs="Arial"/>
          <w:sz w:val="24"/>
          <w:szCs w:val="24"/>
        </w:rPr>
        <w:t>WALEED HAMED</w:t>
      </w:r>
      <w:r>
        <w:rPr>
          <w:rFonts w:ascii="Arial" w:hAnsi="Arial" w:cs="Arial"/>
          <w:sz w:val="24"/>
          <w:szCs w:val="24"/>
        </w:rPr>
        <w:t xml:space="preserve">] </w:t>
      </w:r>
      <w:r w:rsidRPr="00A218FE">
        <w:rPr>
          <w:rFonts w:ascii="Arial" w:hAnsi="Arial" w:cs="Arial"/>
          <w:sz w:val="24"/>
          <w:szCs w:val="24"/>
        </w:rPr>
        <w:t>No.</w:t>
      </w:r>
      <w:r>
        <w:rPr>
          <w:rFonts w:ascii="Arial" w:hAnsi="Arial" w:cs="Arial"/>
          <w:sz w:val="24"/>
          <w:szCs w:val="24"/>
        </w:rPr>
        <w:t xml:space="preserve">  (</w:t>
      </w:r>
      <w:r w:rsidRPr="00F0056A">
        <w:rPr>
          <w:rFonts w:ascii="Arial" w:hAnsi="Arial" w:cs="Arial"/>
          <w:b/>
          <w:sz w:val="24"/>
          <w:szCs w:val="24"/>
        </w:rPr>
        <w:t xml:space="preserve">Exhibit </w:t>
      </w:r>
      <w:r w:rsidR="00CC77F6">
        <w:rPr>
          <w:rFonts w:ascii="Arial" w:hAnsi="Arial" w:cs="Arial"/>
          <w:b/>
          <w:sz w:val="24"/>
          <w:szCs w:val="24"/>
        </w:rPr>
        <w:t>13</w:t>
      </w:r>
      <w:r>
        <w:rPr>
          <w:rFonts w:ascii="Arial" w:hAnsi="Arial" w:cs="Arial"/>
          <w:sz w:val="24"/>
          <w:szCs w:val="24"/>
        </w:rPr>
        <w:t xml:space="preserve">, </w:t>
      </w:r>
      <w:r w:rsidR="00CC77F6">
        <w:rPr>
          <w:rFonts w:ascii="Arial" w:hAnsi="Arial" w:cs="Arial"/>
          <w:sz w:val="24"/>
          <w:szCs w:val="24"/>
        </w:rPr>
        <w:t>p.123</w:t>
      </w:r>
      <w:r w:rsidR="00E96089">
        <w:rPr>
          <w:rFonts w:ascii="Arial" w:hAnsi="Arial" w:cs="Arial"/>
          <w:sz w:val="24"/>
          <w:szCs w:val="24"/>
        </w:rPr>
        <w:t>:5-9</w:t>
      </w:r>
      <w:r>
        <w:rPr>
          <w:rFonts w:ascii="Arial" w:hAnsi="Arial" w:cs="Arial"/>
          <w:sz w:val="24"/>
          <w:szCs w:val="24"/>
        </w:rPr>
        <w:t>)</w:t>
      </w:r>
    </w:p>
    <w:p w14:paraId="41C9453E" w14:textId="61722853" w:rsidR="00FF0466" w:rsidRDefault="00FF0466" w:rsidP="00F81006">
      <w:pPr>
        <w:autoSpaceDE w:val="0"/>
        <w:autoSpaceDN w:val="0"/>
        <w:adjustRightInd w:val="0"/>
        <w:ind w:left="720" w:right="720"/>
        <w:jc w:val="both"/>
        <w:rPr>
          <w:rFonts w:ascii="Arial" w:hAnsi="Arial" w:cs="Arial"/>
          <w:sz w:val="24"/>
          <w:szCs w:val="23"/>
        </w:rPr>
      </w:pPr>
    </w:p>
    <w:p w14:paraId="06EC6EA4" w14:textId="737BD2F0" w:rsidR="00BE6DBB" w:rsidRDefault="00BE6DBB" w:rsidP="00E71A27">
      <w:pPr>
        <w:pStyle w:val="ListParagraph"/>
        <w:numPr>
          <w:ilvl w:val="0"/>
          <w:numId w:val="3"/>
        </w:numPr>
        <w:autoSpaceDE w:val="0"/>
        <w:autoSpaceDN w:val="0"/>
        <w:adjustRightInd w:val="0"/>
        <w:spacing w:line="480" w:lineRule="auto"/>
        <w:jc w:val="both"/>
        <w:rPr>
          <w:rFonts w:ascii="Arial" w:hAnsi="Arial" w:cs="Arial"/>
          <w:sz w:val="24"/>
          <w:szCs w:val="23"/>
        </w:rPr>
      </w:pPr>
      <w:r>
        <w:rPr>
          <w:rFonts w:ascii="Arial" w:hAnsi="Arial" w:cs="Arial"/>
          <w:sz w:val="24"/>
          <w:szCs w:val="23"/>
        </w:rPr>
        <w:t xml:space="preserve">On April 18, 2013, </w:t>
      </w:r>
      <w:r w:rsidR="00B333E0">
        <w:rPr>
          <w:rFonts w:ascii="Arial" w:hAnsi="Arial" w:cs="Arial"/>
          <w:sz w:val="24"/>
          <w:szCs w:val="23"/>
        </w:rPr>
        <w:t xml:space="preserve">Attorney Joel Holt sent a letter to Banco Popular on behalf of Mohammad Hamed.  In the letter, </w:t>
      </w:r>
      <w:r w:rsidR="007B0339">
        <w:rPr>
          <w:rFonts w:ascii="Arial" w:hAnsi="Arial" w:cs="Arial"/>
          <w:sz w:val="24"/>
          <w:szCs w:val="23"/>
        </w:rPr>
        <w:t xml:space="preserve">he </w:t>
      </w:r>
      <w:r w:rsidR="00A978FD">
        <w:rPr>
          <w:rFonts w:ascii="Arial" w:hAnsi="Arial" w:cs="Arial"/>
          <w:sz w:val="24"/>
          <w:szCs w:val="23"/>
        </w:rPr>
        <w:t>stated</w:t>
      </w:r>
      <w:r w:rsidR="00B333E0">
        <w:rPr>
          <w:rFonts w:ascii="Arial" w:hAnsi="Arial" w:cs="Arial"/>
          <w:sz w:val="24"/>
          <w:szCs w:val="23"/>
        </w:rPr>
        <w:t xml:space="preserve"> that Mohammad Hamed had been removed as an authorized </w:t>
      </w:r>
      <w:r w:rsidR="00D71877">
        <w:rPr>
          <w:rFonts w:ascii="Arial" w:hAnsi="Arial" w:cs="Arial"/>
          <w:sz w:val="24"/>
          <w:szCs w:val="23"/>
        </w:rPr>
        <w:t xml:space="preserve">signor </w:t>
      </w:r>
      <w:r w:rsidR="00B333E0">
        <w:rPr>
          <w:rFonts w:ascii="Arial" w:hAnsi="Arial" w:cs="Arial"/>
          <w:sz w:val="24"/>
          <w:szCs w:val="23"/>
        </w:rPr>
        <w:t>from the Plaza Extra Partnership accounts.</w:t>
      </w:r>
    </w:p>
    <w:p w14:paraId="27D3CCF9" w14:textId="35A1319E" w:rsidR="00B333E0" w:rsidRPr="00B333E0" w:rsidRDefault="00B333E0" w:rsidP="00C705FB">
      <w:pPr>
        <w:autoSpaceDE w:val="0"/>
        <w:autoSpaceDN w:val="0"/>
        <w:adjustRightInd w:val="0"/>
        <w:ind w:left="1152" w:right="288"/>
        <w:jc w:val="both"/>
        <w:rPr>
          <w:rFonts w:ascii="Arial" w:hAnsi="Arial" w:cs="Arial"/>
          <w:sz w:val="24"/>
          <w:szCs w:val="26"/>
        </w:rPr>
      </w:pPr>
      <w:r w:rsidRPr="00B333E0">
        <w:rPr>
          <w:rFonts w:ascii="Arial" w:hAnsi="Arial" w:cs="Arial"/>
          <w:sz w:val="24"/>
          <w:szCs w:val="26"/>
        </w:rPr>
        <w:t xml:space="preserve">[I] learned today that the authorized signatures on the account were just changed without my knowledge or </w:t>
      </w:r>
      <w:r w:rsidRPr="00B333E0">
        <w:rPr>
          <w:rFonts w:ascii="Arial" w:hAnsi="Arial" w:cs="Arial"/>
          <w:sz w:val="24"/>
          <w:szCs w:val="24"/>
        </w:rPr>
        <w:t>approval, even though it is undisputed that I am a partner in this business. Thus, unless</w:t>
      </w:r>
      <w:r>
        <w:rPr>
          <w:rFonts w:ascii="Arial" w:hAnsi="Arial" w:cs="Arial"/>
          <w:sz w:val="24"/>
          <w:szCs w:val="26"/>
        </w:rPr>
        <w:t xml:space="preserve"> </w:t>
      </w:r>
      <w:r w:rsidRPr="00B333E0">
        <w:rPr>
          <w:rFonts w:ascii="Arial" w:hAnsi="Arial" w:cs="Arial"/>
          <w:sz w:val="24"/>
          <w:szCs w:val="25"/>
        </w:rPr>
        <w:t>these persons are placed back on the account, you are not authorized to release my</w:t>
      </w:r>
      <w:r>
        <w:rPr>
          <w:rFonts w:ascii="Arial" w:hAnsi="Arial" w:cs="Arial"/>
          <w:sz w:val="24"/>
          <w:szCs w:val="26"/>
        </w:rPr>
        <w:t xml:space="preserve"> </w:t>
      </w:r>
      <w:r w:rsidRPr="00B333E0">
        <w:rPr>
          <w:rFonts w:ascii="Arial" w:hAnsi="Arial" w:cs="Arial"/>
          <w:sz w:val="24"/>
          <w:szCs w:val="24"/>
        </w:rPr>
        <w:t>50% interest in any of those accounts, which include the following account numbers:</w:t>
      </w:r>
    </w:p>
    <w:p w14:paraId="0F15FA5A" w14:textId="77777777" w:rsidR="00B333E0" w:rsidRDefault="00B333E0" w:rsidP="00C705FB">
      <w:pPr>
        <w:autoSpaceDE w:val="0"/>
        <w:autoSpaceDN w:val="0"/>
        <w:adjustRightInd w:val="0"/>
        <w:ind w:left="1152" w:right="288"/>
        <w:jc w:val="both"/>
        <w:rPr>
          <w:rFonts w:ascii="Arial" w:hAnsi="Arial" w:cs="Arial"/>
          <w:sz w:val="24"/>
          <w:szCs w:val="25"/>
        </w:rPr>
      </w:pPr>
    </w:p>
    <w:p w14:paraId="036B4387" w14:textId="03F953F1" w:rsidR="00B333E0" w:rsidRPr="00B333E0" w:rsidRDefault="00B333E0" w:rsidP="00C705FB">
      <w:pPr>
        <w:autoSpaceDE w:val="0"/>
        <w:autoSpaceDN w:val="0"/>
        <w:adjustRightInd w:val="0"/>
        <w:ind w:left="1152" w:right="288"/>
        <w:jc w:val="both"/>
        <w:rPr>
          <w:rFonts w:ascii="Arial" w:hAnsi="Arial" w:cs="Arial"/>
          <w:b/>
          <w:sz w:val="24"/>
          <w:szCs w:val="25"/>
          <w:u w:val="single"/>
        </w:rPr>
      </w:pPr>
      <w:r w:rsidRPr="00B333E0">
        <w:rPr>
          <w:rFonts w:ascii="Arial" w:hAnsi="Arial" w:cs="Arial"/>
          <w:b/>
          <w:sz w:val="24"/>
          <w:szCs w:val="25"/>
          <w:u w:val="single"/>
        </w:rPr>
        <w:t>St. Thomas Plaza Extra Store:</w:t>
      </w:r>
    </w:p>
    <w:p w14:paraId="450A4811" w14:textId="05440F74" w:rsidR="00B333E0" w:rsidRP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4"/>
        </w:rPr>
        <w:t xml:space="preserve">Credit Card Acct: </w:t>
      </w:r>
      <w:r>
        <w:rPr>
          <w:rFonts w:ascii="Arial" w:hAnsi="Arial" w:cs="Arial"/>
          <w:sz w:val="24"/>
          <w:szCs w:val="26"/>
        </w:rPr>
        <w:t>1</w:t>
      </w:r>
      <w:r w:rsidRPr="00B333E0">
        <w:rPr>
          <w:rFonts w:ascii="Arial" w:hAnsi="Arial" w:cs="Arial"/>
          <w:sz w:val="24"/>
          <w:szCs w:val="26"/>
        </w:rPr>
        <w:t xml:space="preserve">xxxxxxx </w:t>
      </w:r>
      <w:r>
        <w:rPr>
          <w:rFonts w:ascii="Arial" w:hAnsi="Arial" w:cs="Arial"/>
          <w:sz w:val="24"/>
          <w:szCs w:val="26"/>
        </w:rPr>
        <w:tab/>
      </w:r>
      <w:r>
        <w:rPr>
          <w:rFonts w:ascii="Arial" w:hAnsi="Arial" w:cs="Arial"/>
          <w:sz w:val="24"/>
          <w:szCs w:val="26"/>
        </w:rPr>
        <w:tab/>
      </w:r>
      <w:r w:rsidR="000918DA">
        <w:rPr>
          <w:rFonts w:ascii="Arial" w:hAnsi="Arial" w:cs="Arial"/>
          <w:sz w:val="24"/>
          <w:szCs w:val="26"/>
        </w:rPr>
        <w:tab/>
      </w:r>
      <w:r w:rsidRPr="00B333E0">
        <w:rPr>
          <w:rFonts w:ascii="Arial" w:hAnsi="Arial" w:cs="Arial"/>
          <w:sz w:val="24"/>
          <w:szCs w:val="24"/>
        </w:rPr>
        <w:t>Banco Popular</w:t>
      </w:r>
    </w:p>
    <w:p w14:paraId="43ED7F7B" w14:textId="77777777" w:rsidR="00B333E0" w:rsidRDefault="00B333E0" w:rsidP="00C705FB">
      <w:pPr>
        <w:autoSpaceDE w:val="0"/>
        <w:autoSpaceDN w:val="0"/>
        <w:adjustRightInd w:val="0"/>
        <w:ind w:left="1152" w:right="288"/>
        <w:jc w:val="both"/>
        <w:rPr>
          <w:rFonts w:ascii="Arial" w:hAnsi="Arial" w:cs="Arial"/>
          <w:sz w:val="24"/>
          <w:szCs w:val="25"/>
        </w:rPr>
      </w:pPr>
    </w:p>
    <w:p w14:paraId="367B8C98" w14:textId="16FEB188" w:rsidR="00B333E0" w:rsidRPr="00B333E0" w:rsidRDefault="00B333E0" w:rsidP="00C705FB">
      <w:pPr>
        <w:autoSpaceDE w:val="0"/>
        <w:autoSpaceDN w:val="0"/>
        <w:adjustRightInd w:val="0"/>
        <w:ind w:left="1152" w:right="288"/>
        <w:jc w:val="both"/>
        <w:rPr>
          <w:rFonts w:ascii="Arial" w:hAnsi="Arial" w:cs="Arial"/>
          <w:b/>
          <w:sz w:val="24"/>
          <w:szCs w:val="25"/>
          <w:u w:val="single"/>
        </w:rPr>
      </w:pPr>
      <w:r w:rsidRPr="00B333E0">
        <w:rPr>
          <w:rFonts w:ascii="Arial" w:hAnsi="Arial" w:cs="Arial"/>
          <w:b/>
          <w:sz w:val="24"/>
          <w:szCs w:val="25"/>
          <w:u w:val="single"/>
        </w:rPr>
        <w:t>St. Croix Plaza Extra - WEST</w:t>
      </w:r>
    </w:p>
    <w:p w14:paraId="16E25F57" w14:textId="31198977" w:rsidR="00B333E0" w:rsidRP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4"/>
        </w:rPr>
        <w:t xml:space="preserve">Operating Acct: 19xxxxxx </w:t>
      </w:r>
      <w:r>
        <w:rPr>
          <w:rFonts w:ascii="Arial" w:hAnsi="Arial" w:cs="Arial"/>
          <w:sz w:val="24"/>
          <w:szCs w:val="24"/>
        </w:rPr>
        <w:tab/>
      </w:r>
      <w:r>
        <w:rPr>
          <w:rFonts w:ascii="Arial" w:hAnsi="Arial" w:cs="Arial"/>
          <w:sz w:val="24"/>
          <w:szCs w:val="24"/>
        </w:rPr>
        <w:tab/>
      </w:r>
      <w:r>
        <w:rPr>
          <w:rFonts w:ascii="Arial" w:hAnsi="Arial" w:cs="Arial"/>
          <w:sz w:val="24"/>
          <w:szCs w:val="24"/>
        </w:rPr>
        <w:tab/>
      </w:r>
      <w:r w:rsidRPr="00B333E0">
        <w:rPr>
          <w:rFonts w:ascii="Arial" w:hAnsi="Arial" w:cs="Arial"/>
          <w:sz w:val="24"/>
          <w:szCs w:val="24"/>
        </w:rPr>
        <w:t>Banco Popular</w:t>
      </w:r>
    </w:p>
    <w:p w14:paraId="158BCE38" w14:textId="1F118F83" w:rsidR="00B333E0" w:rsidRP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4"/>
        </w:rPr>
        <w:t xml:space="preserve">Credit Card Acct: 19xxxxxx </w:t>
      </w:r>
      <w:r>
        <w:rPr>
          <w:rFonts w:ascii="Arial" w:hAnsi="Arial" w:cs="Arial"/>
          <w:sz w:val="24"/>
          <w:szCs w:val="24"/>
        </w:rPr>
        <w:tab/>
      </w:r>
      <w:r>
        <w:rPr>
          <w:rFonts w:ascii="Arial" w:hAnsi="Arial" w:cs="Arial"/>
          <w:sz w:val="24"/>
          <w:szCs w:val="24"/>
        </w:rPr>
        <w:tab/>
      </w:r>
      <w:r w:rsidR="000918DA">
        <w:rPr>
          <w:rFonts w:ascii="Arial" w:hAnsi="Arial" w:cs="Arial"/>
          <w:sz w:val="24"/>
          <w:szCs w:val="24"/>
        </w:rPr>
        <w:tab/>
      </w:r>
      <w:r w:rsidRPr="00B333E0">
        <w:rPr>
          <w:rFonts w:ascii="Arial" w:hAnsi="Arial" w:cs="Arial"/>
          <w:sz w:val="24"/>
          <w:szCs w:val="24"/>
        </w:rPr>
        <w:t>Banco Popular</w:t>
      </w:r>
    </w:p>
    <w:p w14:paraId="00FE711F" w14:textId="3C4658DA" w:rsidR="00B333E0" w:rsidRPr="00B333E0" w:rsidRDefault="00B333E0" w:rsidP="00C705FB">
      <w:pPr>
        <w:autoSpaceDE w:val="0"/>
        <w:autoSpaceDN w:val="0"/>
        <w:adjustRightInd w:val="0"/>
        <w:ind w:left="1152" w:right="288"/>
        <w:jc w:val="both"/>
        <w:rPr>
          <w:rFonts w:ascii="Arial" w:hAnsi="Arial" w:cs="Arial"/>
          <w:sz w:val="24"/>
          <w:szCs w:val="24"/>
        </w:rPr>
      </w:pPr>
    </w:p>
    <w:p w14:paraId="2E722618" w14:textId="77777777" w:rsidR="00B333E0" w:rsidRPr="00B333E0" w:rsidRDefault="00B333E0" w:rsidP="00C705FB">
      <w:pPr>
        <w:autoSpaceDE w:val="0"/>
        <w:autoSpaceDN w:val="0"/>
        <w:adjustRightInd w:val="0"/>
        <w:ind w:left="1152" w:right="288"/>
        <w:jc w:val="both"/>
        <w:rPr>
          <w:rFonts w:ascii="Arial" w:hAnsi="Arial" w:cs="Arial"/>
          <w:sz w:val="24"/>
          <w:szCs w:val="24"/>
        </w:rPr>
      </w:pPr>
    </w:p>
    <w:p w14:paraId="352A677D" w14:textId="77777777" w:rsidR="00B333E0" w:rsidRPr="00B333E0" w:rsidRDefault="00B333E0" w:rsidP="00C705FB">
      <w:pPr>
        <w:autoSpaceDE w:val="0"/>
        <w:autoSpaceDN w:val="0"/>
        <w:adjustRightInd w:val="0"/>
        <w:ind w:left="1152" w:right="288"/>
        <w:jc w:val="both"/>
        <w:rPr>
          <w:rFonts w:ascii="Arial" w:hAnsi="Arial" w:cs="Arial"/>
          <w:b/>
          <w:sz w:val="24"/>
          <w:szCs w:val="26"/>
          <w:u w:val="single"/>
        </w:rPr>
      </w:pPr>
      <w:r w:rsidRPr="00B333E0">
        <w:rPr>
          <w:rFonts w:ascii="Arial" w:hAnsi="Arial" w:cs="Arial"/>
          <w:b/>
          <w:sz w:val="24"/>
          <w:szCs w:val="26"/>
          <w:u w:val="single"/>
        </w:rPr>
        <w:t>St. Croix Plaza Extra - EAST</w:t>
      </w:r>
    </w:p>
    <w:p w14:paraId="39002F2F" w14:textId="50D82A42" w:rsidR="00B333E0" w:rsidRP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4"/>
        </w:rPr>
        <w:t xml:space="preserve">Operating Acct: 19xxxxxx </w:t>
      </w:r>
      <w:r>
        <w:rPr>
          <w:rFonts w:ascii="Arial" w:hAnsi="Arial" w:cs="Arial"/>
          <w:sz w:val="24"/>
          <w:szCs w:val="24"/>
        </w:rPr>
        <w:tab/>
      </w:r>
      <w:r>
        <w:rPr>
          <w:rFonts w:ascii="Arial" w:hAnsi="Arial" w:cs="Arial"/>
          <w:sz w:val="24"/>
          <w:szCs w:val="24"/>
        </w:rPr>
        <w:tab/>
      </w:r>
      <w:r>
        <w:rPr>
          <w:rFonts w:ascii="Arial" w:hAnsi="Arial" w:cs="Arial"/>
          <w:sz w:val="24"/>
          <w:szCs w:val="24"/>
        </w:rPr>
        <w:tab/>
      </w:r>
      <w:r w:rsidRPr="00B333E0">
        <w:rPr>
          <w:rFonts w:ascii="Arial" w:hAnsi="Arial" w:cs="Arial"/>
          <w:sz w:val="24"/>
          <w:szCs w:val="24"/>
        </w:rPr>
        <w:t>Banco Popular</w:t>
      </w:r>
    </w:p>
    <w:p w14:paraId="19EB9F7E" w14:textId="7CDEB0DB" w:rsidR="00B333E0" w:rsidRP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4"/>
        </w:rPr>
        <w:t>Credit Cart Acct: 19xxxxxx</w:t>
      </w:r>
      <w:r>
        <w:rPr>
          <w:rFonts w:ascii="Arial" w:hAnsi="Arial" w:cs="Arial"/>
          <w:sz w:val="24"/>
          <w:szCs w:val="24"/>
        </w:rPr>
        <w:tab/>
      </w:r>
      <w:r>
        <w:rPr>
          <w:rFonts w:ascii="Arial" w:hAnsi="Arial" w:cs="Arial"/>
          <w:sz w:val="24"/>
          <w:szCs w:val="24"/>
        </w:rPr>
        <w:tab/>
      </w:r>
      <w:r>
        <w:rPr>
          <w:rFonts w:ascii="Arial" w:hAnsi="Arial" w:cs="Arial"/>
          <w:sz w:val="24"/>
          <w:szCs w:val="24"/>
        </w:rPr>
        <w:tab/>
      </w:r>
      <w:r w:rsidRPr="00B333E0">
        <w:rPr>
          <w:rFonts w:ascii="Arial" w:hAnsi="Arial" w:cs="Arial"/>
          <w:sz w:val="24"/>
          <w:szCs w:val="24"/>
        </w:rPr>
        <w:t>Banco Popular</w:t>
      </w:r>
    </w:p>
    <w:p w14:paraId="06BF1A12" w14:textId="77777777" w:rsidR="00B333E0" w:rsidRPr="00B333E0" w:rsidRDefault="00B333E0" w:rsidP="00C705FB">
      <w:pPr>
        <w:autoSpaceDE w:val="0"/>
        <w:autoSpaceDN w:val="0"/>
        <w:adjustRightInd w:val="0"/>
        <w:ind w:left="1152" w:right="288"/>
        <w:jc w:val="both"/>
        <w:rPr>
          <w:rFonts w:ascii="Arial" w:hAnsi="Arial" w:cs="Arial"/>
          <w:sz w:val="24"/>
          <w:szCs w:val="24"/>
        </w:rPr>
      </w:pPr>
    </w:p>
    <w:p w14:paraId="3B2AADC5" w14:textId="2676F8A6" w:rsid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5"/>
        </w:rPr>
        <w:t>Mohammad Hamed also has an interest in the securities accounts held by the bank as</w:t>
      </w:r>
      <w:r>
        <w:rPr>
          <w:rFonts w:ascii="Arial" w:hAnsi="Arial" w:cs="Arial"/>
          <w:sz w:val="24"/>
          <w:szCs w:val="25"/>
        </w:rPr>
        <w:t xml:space="preserve"> </w:t>
      </w:r>
      <w:r w:rsidRPr="00B333E0">
        <w:rPr>
          <w:rFonts w:ascii="Arial" w:hAnsi="Arial" w:cs="Arial"/>
          <w:sz w:val="24"/>
          <w:szCs w:val="24"/>
        </w:rPr>
        <w:t>well, which are as follows:</w:t>
      </w:r>
    </w:p>
    <w:p w14:paraId="3D2DC21C" w14:textId="77777777" w:rsidR="00B333E0" w:rsidRPr="00B333E0" w:rsidRDefault="00B333E0" w:rsidP="00C705FB">
      <w:pPr>
        <w:autoSpaceDE w:val="0"/>
        <w:autoSpaceDN w:val="0"/>
        <w:adjustRightInd w:val="0"/>
        <w:ind w:left="1152" w:right="288"/>
        <w:jc w:val="both"/>
        <w:rPr>
          <w:rFonts w:ascii="Arial" w:hAnsi="Arial" w:cs="Arial"/>
          <w:sz w:val="24"/>
          <w:szCs w:val="25"/>
        </w:rPr>
      </w:pPr>
    </w:p>
    <w:p w14:paraId="6F5921B3" w14:textId="77777777" w:rsidR="00B333E0" w:rsidRPr="00B333E0" w:rsidRDefault="00B333E0" w:rsidP="00C705FB">
      <w:pPr>
        <w:autoSpaceDE w:val="0"/>
        <w:autoSpaceDN w:val="0"/>
        <w:adjustRightInd w:val="0"/>
        <w:ind w:left="1152" w:right="288"/>
        <w:jc w:val="both"/>
        <w:rPr>
          <w:rFonts w:ascii="Arial" w:hAnsi="Arial" w:cs="Arial"/>
          <w:b/>
          <w:sz w:val="24"/>
          <w:szCs w:val="26"/>
          <w:u w:val="single"/>
        </w:rPr>
      </w:pPr>
      <w:r w:rsidRPr="00B333E0">
        <w:rPr>
          <w:rFonts w:ascii="Arial" w:hAnsi="Arial" w:cs="Arial"/>
          <w:b/>
          <w:sz w:val="24"/>
          <w:szCs w:val="26"/>
          <w:u w:val="single"/>
        </w:rPr>
        <w:t>Popular Securities</w:t>
      </w:r>
    </w:p>
    <w:p w14:paraId="496EC6A3" w14:textId="77777777" w:rsidR="00B333E0" w:rsidRP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4"/>
        </w:rPr>
        <w:t>PSx-xxxx22</w:t>
      </w:r>
    </w:p>
    <w:p w14:paraId="39C749BC" w14:textId="77777777" w:rsidR="00B333E0" w:rsidRP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4"/>
        </w:rPr>
        <w:t>PSx-xxxx63</w:t>
      </w:r>
    </w:p>
    <w:p w14:paraId="2D648811" w14:textId="77777777" w:rsidR="00B333E0" w:rsidRP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4"/>
        </w:rPr>
        <w:t>PSx-xxxx60</w:t>
      </w:r>
    </w:p>
    <w:p w14:paraId="04C4B4B1" w14:textId="77777777" w:rsidR="00B333E0" w:rsidRP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4"/>
        </w:rPr>
        <w:t>PSx-xxxx79</w:t>
      </w:r>
    </w:p>
    <w:p w14:paraId="0954ACD7" w14:textId="25EB13CF" w:rsidR="00B333E0" w:rsidRPr="00B333E0" w:rsidRDefault="00B333E0" w:rsidP="00C705FB">
      <w:pPr>
        <w:autoSpaceDE w:val="0"/>
        <w:autoSpaceDN w:val="0"/>
        <w:adjustRightInd w:val="0"/>
        <w:ind w:left="1152" w:right="288"/>
        <w:jc w:val="both"/>
        <w:rPr>
          <w:rFonts w:ascii="Arial" w:hAnsi="Arial" w:cs="Arial"/>
          <w:sz w:val="24"/>
          <w:szCs w:val="25"/>
        </w:rPr>
      </w:pPr>
      <w:r w:rsidRPr="00B333E0">
        <w:rPr>
          <w:rFonts w:ascii="Arial" w:hAnsi="Arial" w:cs="Arial"/>
          <w:sz w:val="24"/>
          <w:szCs w:val="25"/>
        </w:rPr>
        <w:t>PSx-xxxx</w:t>
      </w:r>
      <w:r>
        <w:rPr>
          <w:rFonts w:ascii="Arial" w:hAnsi="Arial" w:cs="Arial"/>
          <w:sz w:val="24"/>
          <w:szCs w:val="25"/>
        </w:rPr>
        <w:t>01</w:t>
      </w:r>
    </w:p>
    <w:p w14:paraId="107772F9" w14:textId="6DB843F3" w:rsidR="00B333E0" w:rsidRP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4"/>
        </w:rPr>
        <w:t>PSx-xxxx</w:t>
      </w:r>
      <w:r>
        <w:rPr>
          <w:rFonts w:ascii="Arial" w:hAnsi="Arial" w:cs="Arial"/>
          <w:sz w:val="24"/>
          <w:szCs w:val="24"/>
        </w:rPr>
        <w:t>10</w:t>
      </w:r>
    </w:p>
    <w:p w14:paraId="51827D24" w14:textId="77777777" w:rsidR="00B333E0" w:rsidRPr="00B333E0" w:rsidRDefault="00B333E0" w:rsidP="00C705FB">
      <w:pPr>
        <w:autoSpaceDE w:val="0"/>
        <w:autoSpaceDN w:val="0"/>
        <w:adjustRightInd w:val="0"/>
        <w:ind w:left="1152" w:right="288"/>
        <w:jc w:val="both"/>
        <w:rPr>
          <w:rFonts w:ascii="Arial" w:hAnsi="Arial" w:cs="Arial"/>
          <w:sz w:val="24"/>
          <w:szCs w:val="24"/>
        </w:rPr>
      </w:pPr>
      <w:r w:rsidRPr="00B333E0">
        <w:rPr>
          <w:rFonts w:ascii="Arial" w:hAnsi="Arial" w:cs="Arial"/>
          <w:sz w:val="24"/>
          <w:szCs w:val="24"/>
        </w:rPr>
        <w:t>PSx-xxxx28</w:t>
      </w:r>
    </w:p>
    <w:p w14:paraId="3067D450" w14:textId="0B906FC7" w:rsidR="00B333E0" w:rsidRDefault="00B333E0" w:rsidP="00C705FB">
      <w:pPr>
        <w:autoSpaceDE w:val="0"/>
        <w:autoSpaceDN w:val="0"/>
        <w:adjustRightInd w:val="0"/>
        <w:ind w:left="1152" w:right="288"/>
        <w:jc w:val="both"/>
        <w:rPr>
          <w:rFonts w:ascii="Arial" w:hAnsi="Arial" w:cs="Arial"/>
          <w:sz w:val="24"/>
          <w:szCs w:val="23"/>
        </w:rPr>
      </w:pPr>
      <w:r w:rsidRPr="00B333E0">
        <w:rPr>
          <w:rFonts w:ascii="Arial" w:hAnsi="Arial" w:cs="Arial"/>
          <w:sz w:val="24"/>
          <w:szCs w:val="24"/>
        </w:rPr>
        <w:t>PSx-xxxx</w:t>
      </w:r>
      <w:proofErr w:type="gramStart"/>
      <w:r w:rsidRPr="00B333E0">
        <w:rPr>
          <w:rFonts w:ascii="Arial" w:hAnsi="Arial" w:cs="Arial"/>
          <w:sz w:val="24"/>
          <w:szCs w:val="24"/>
        </w:rPr>
        <w:t>36</w:t>
      </w:r>
      <w:r w:rsidR="00A978FD">
        <w:rPr>
          <w:rFonts w:ascii="Arial" w:hAnsi="Arial" w:cs="Arial"/>
          <w:sz w:val="24"/>
          <w:szCs w:val="23"/>
        </w:rPr>
        <w:t xml:space="preserve">  </w:t>
      </w:r>
      <w:r>
        <w:rPr>
          <w:rFonts w:ascii="Arial" w:hAnsi="Arial" w:cs="Arial"/>
          <w:sz w:val="24"/>
          <w:szCs w:val="23"/>
        </w:rPr>
        <w:t>(</w:t>
      </w:r>
      <w:proofErr w:type="gramEnd"/>
      <w:r w:rsidRPr="00B333E0">
        <w:rPr>
          <w:rFonts w:ascii="Arial" w:hAnsi="Arial" w:cs="Arial"/>
          <w:b/>
          <w:sz w:val="24"/>
          <w:szCs w:val="23"/>
        </w:rPr>
        <w:t>Exhibit</w:t>
      </w:r>
      <w:r w:rsidR="00A14995">
        <w:rPr>
          <w:rFonts w:ascii="Arial" w:hAnsi="Arial" w:cs="Arial"/>
          <w:b/>
          <w:sz w:val="24"/>
          <w:szCs w:val="23"/>
        </w:rPr>
        <w:t xml:space="preserve"> 14</w:t>
      </w:r>
      <w:r>
        <w:rPr>
          <w:rFonts w:ascii="Arial" w:hAnsi="Arial" w:cs="Arial"/>
          <w:sz w:val="24"/>
          <w:szCs w:val="23"/>
        </w:rPr>
        <w:t>)</w:t>
      </w:r>
    </w:p>
    <w:p w14:paraId="457B2387" w14:textId="77777777" w:rsidR="00A978FD" w:rsidRPr="00B333E0" w:rsidRDefault="00A978FD" w:rsidP="00A978FD">
      <w:pPr>
        <w:autoSpaceDE w:val="0"/>
        <w:autoSpaceDN w:val="0"/>
        <w:adjustRightInd w:val="0"/>
        <w:ind w:left="720" w:right="720"/>
        <w:jc w:val="both"/>
        <w:rPr>
          <w:rFonts w:ascii="Arial" w:hAnsi="Arial" w:cs="Arial"/>
          <w:sz w:val="24"/>
          <w:szCs w:val="23"/>
        </w:rPr>
      </w:pPr>
    </w:p>
    <w:p w14:paraId="552EACB9" w14:textId="2DF381D1" w:rsidR="00881A45" w:rsidRDefault="00881A45" w:rsidP="00E71A27">
      <w:pPr>
        <w:pStyle w:val="ListParagraph"/>
        <w:numPr>
          <w:ilvl w:val="0"/>
          <w:numId w:val="3"/>
        </w:numPr>
        <w:autoSpaceDE w:val="0"/>
        <w:autoSpaceDN w:val="0"/>
        <w:adjustRightInd w:val="0"/>
        <w:spacing w:line="480" w:lineRule="auto"/>
        <w:jc w:val="both"/>
        <w:rPr>
          <w:rFonts w:ascii="Arial" w:hAnsi="Arial" w:cs="Arial"/>
          <w:sz w:val="24"/>
          <w:szCs w:val="23"/>
        </w:rPr>
      </w:pPr>
      <w:r>
        <w:rPr>
          <w:rFonts w:ascii="Arial" w:hAnsi="Arial" w:cs="Arial"/>
          <w:sz w:val="24"/>
          <w:szCs w:val="23"/>
        </w:rPr>
        <w:t xml:space="preserve">On April 23, 2013, Wally Hamed </w:t>
      </w:r>
      <w:r w:rsidR="00F43103">
        <w:rPr>
          <w:rFonts w:ascii="Arial" w:hAnsi="Arial" w:cs="Arial"/>
          <w:sz w:val="24"/>
          <w:szCs w:val="23"/>
        </w:rPr>
        <w:t>submitted a declaration in</w:t>
      </w:r>
      <w:r w:rsidR="00F3014B">
        <w:rPr>
          <w:rFonts w:ascii="Arial" w:hAnsi="Arial" w:cs="Arial"/>
          <w:sz w:val="24"/>
          <w:szCs w:val="23"/>
        </w:rPr>
        <w:t xml:space="preserve"> Plaintiff’s Motion to Supplement the Record,</w:t>
      </w:r>
      <w:r w:rsidR="00F43103">
        <w:rPr>
          <w:rFonts w:ascii="Arial" w:hAnsi="Arial" w:cs="Arial"/>
          <w:sz w:val="24"/>
          <w:szCs w:val="23"/>
        </w:rPr>
        <w:t xml:space="preserve"> </w:t>
      </w:r>
      <w:r w:rsidR="00F43103" w:rsidRPr="00F43103">
        <w:rPr>
          <w:rFonts w:ascii="Arial" w:hAnsi="Arial" w:cs="Arial"/>
          <w:i/>
          <w:sz w:val="24"/>
          <w:szCs w:val="23"/>
        </w:rPr>
        <w:t>Hamed v Yusuf</w:t>
      </w:r>
      <w:r w:rsidR="00F43103">
        <w:rPr>
          <w:rFonts w:ascii="Arial" w:hAnsi="Arial" w:cs="Arial"/>
          <w:sz w:val="24"/>
          <w:szCs w:val="23"/>
        </w:rPr>
        <w:t xml:space="preserve">, </w:t>
      </w:r>
      <w:r w:rsidR="00002A54">
        <w:rPr>
          <w:rFonts w:ascii="Arial" w:hAnsi="Arial" w:cs="Arial"/>
          <w:sz w:val="24"/>
          <w:szCs w:val="23"/>
        </w:rPr>
        <w:t>SX-12-CV-370,</w:t>
      </w:r>
      <w:r w:rsidR="00F43103">
        <w:rPr>
          <w:rFonts w:ascii="Arial" w:hAnsi="Arial" w:cs="Arial"/>
          <w:sz w:val="24"/>
          <w:szCs w:val="23"/>
        </w:rPr>
        <w:t xml:space="preserve"> </w:t>
      </w:r>
      <w:r w:rsidR="00A978FD">
        <w:rPr>
          <w:rFonts w:ascii="Arial" w:hAnsi="Arial" w:cs="Arial"/>
          <w:sz w:val="24"/>
          <w:szCs w:val="23"/>
        </w:rPr>
        <w:t>noting</w:t>
      </w:r>
      <w:r w:rsidR="00F43103">
        <w:rPr>
          <w:rFonts w:ascii="Arial" w:hAnsi="Arial" w:cs="Arial"/>
          <w:sz w:val="24"/>
          <w:szCs w:val="23"/>
        </w:rPr>
        <w:t xml:space="preserve"> that the Yusufs instructed the banks holding the Plaza Extra Partnership accounts to remove the Hamed family’s access to the accounts and to remove them as signatories to the accounts.</w:t>
      </w:r>
    </w:p>
    <w:p w14:paraId="58F0C772" w14:textId="564FDF3C" w:rsidR="00F43103" w:rsidRPr="00F43103" w:rsidRDefault="00F43103" w:rsidP="00C705FB">
      <w:pPr>
        <w:autoSpaceDE w:val="0"/>
        <w:autoSpaceDN w:val="0"/>
        <w:adjustRightInd w:val="0"/>
        <w:ind w:left="1152" w:right="288"/>
        <w:jc w:val="both"/>
        <w:rPr>
          <w:rFonts w:ascii="Arial" w:hAnsi="Arial" w:cs="Arial"/>
          <w:sz w:val="24"/>
          <w:szCs w:val="24"/>
        </w:rPr>
      </w:pPr>
      <w:r w:rsidRPr="00F43103">
        <w:rPr>
          <w:rFonts w:ascii="Arial" w:hAnsi="Arial" w:cs="Arial"/>
          <w:sz w:val="24"/>
          <w:szCs w:val="20"/>
        </w:rPr>
        <w:t xml:space="preserve">2. </w:t>
      </w:r>
      <w:r w:rsidRPr="00F43103">
        <w:rPr>
          <w:rFonts w:ascii="Arial" w:hAnsi="Arial" w:cs="Arial"/>
          <w:sz w:val="24"/>
          <w:szCs w:val="24"/>
        </w:rPr>
        <w:t>Despite telling this Court that the status quo will not change, late last</w:t>
      </w:r>
      <w:r>
        <w:rPr>
          <w:rFonts w:ascii="Arial" w:hAnsi="Arial" w:cs="Arial"/>
          <w:sz w:val="24"/>
          <w:szCs w:val="24"/>
        </w:rPr>
        <w:t xml:space="preserve"> </w:t>
      </w:r>
      <w:r w:rsidRPr="00F43103">
        <w:rPr>
          <w:rFonts w:ascii="Arial" w:hAnsi="Arial" w:cs="Arial"/>
          <w:sz w:val="24"/>
          <w:szCs w:val="24"/>
        </w:rPr>
        <w:t>week</w:t>
      </w:r>
      <w:r>
        <w:rPr>
          <w:rFonts w:ascii="Arial" w:hAnsi="Arial" w:cs="Arial"/>
          <w:sz w:val="24"/>
          <w:szCs w:val="24"/>
        </w:rPr>
        <w:t xml:space="preserve"> </w:t>
      </w:r>
      <w:r w:rsidRPr="00F43103">
        <w:rPr>
          <w:rFonts w:ascii="Arial" w:hAnsi="Arial" w:cs="Arial"/>
          <w:sz w:val="24"/>
          <w:szCs w:val="25"/>
        </w:rPr>
        <w:t>access to the supermarket accounts was denied to the Hamed family by</w:t>
      </w:r>
      <w:r>
        <w:rPr>
          <w:rFonts w:ascii="Arial" w:hAnsi="Arial" w:cs="Arial"/>
          <w:sz w:val="24"/>
          <w:szCs w:val="24"/>
        </w:rPr>
        <w:t xml:space="preserve"> </w:t>
      </w:r>
      <w:r w:rsidRPr="00F43103">
        <w:rPr>
          <w:rFonts w:ascii="Arial" w:hAnsi="Arial" w:cs="Arial"/>
          <w:sz w:val="24"/>
          <w:szCs w:val="25"/>
        </w:rPr>
        <w:t>the banks holding the supermarket accounts based on instructions from</w:t>
      </w:r>
    </w:p>
    <w:p w14:paraId="28203409" w14:textId="77777777" w:rsidR="00F43103" w:rsidRPr="00F43103" w:rsidRDefault="00F43103" w:rsidP="00C705FB">
      <w:pPr>
        <w:autoSpaceDE w:val="0"/>
        <w:autoSpaceDN w:val="0"/>
        <w:adjustRightInd w:val="0"/>
        <w:ind w:left="1152" w:right="288"/>
        <w:jc w:val="both"/>
        <w:rPr>
          <w:rFonts w:ascii="Arial" w:hAnsi="Arial" w:cs="Arial"/>
          <w:sz w:val="24"/>
          <w:szCs w:val="24"/>
        </w:rPr>
      </w:pPr>
      <w:r w:rsidRPr="00F43103">
        <w:rPr>
          <w:rFonts w:ascii="Arial" w:hAnsi="Arial" w:cs="Arial"/>
          <w:sz w:val="24"/>
          <w:szCs w:val="24"/>
        </w:rPr>
        <w:t>the defendants.</w:t>
      </w:r>
    </w:p>
    <w:p w14:paraId="435E3CBB" w14:textId="3D328367" w:rsidR="00F43103" w:rsidRPr="00F43103" w:rsidRDefault="00F43103" w:rsidP="00C705FB">
      <w:pPr>
        <w:autoSpaceDE w:val="0"/>
        <w:autoSpaceDN w:val="0"/>
        <w:adjustRightInd w:val="0"/>
        <w:ind w:left="1152" w:right="288"/>
        <w:jc w:val="both"/>
        <w:rPr>
          <w:rFonts w:ascii="Arial" w:hAnsi="Arial" w:cs="Arial"/>
          <w:sz w:val="24"/>
          <w:szCs w:val="27"/>
        </w:rPr>
      </w:pPr>
      <w:r w:rsidRPr="00F43103">
        <w:rPr>
          <w:rFonts w:ascii="Arial" w:hAnsi="Arial" w:cs="Arial"/>
          <w:sz w:val="24"/>
          <w:szCs w:val="27"/>
        </w:rPr>
        <w:t>3. The banks were also instructed that the names of the Hamed family</w:t>
      </w:r>
      <w:r>
        <w:rPr>
          <w:rFonts w:ascii="Arial" w:hAnsi="Arial" w:cs="Arial"/>
          <w:sz w:val="24"/>
          <w:szCs w:val="27"/>
        </w:rPr>
        <w:t xml:space="preserve"> </w:t>
      </w:r>
      <w:r w:rsidRPr="00F43103">
        <w:rPr>
          <w:rFonts w:ascii="Arial" w:hAnsi="Arial" w:cs="Arial"/>
          <w:sz w:val="24"/>
          <w:szCs w:val="25"/>
        </w:rPr>
        <w:t>members must be removed as account signatories on these accounts,</w:t>
      </w:r>
      <w:r>
        <w:rPr>
          <w:rFonts w:ascii="Arial" w:hAnsi="Arial" w:cs="Arial"/>
          <w:sz w:val="24"/>
          <w:szCs w:val="27"/>
        </w:rPr>
        <w:t xml:space="preserve"> </w:t>
      </w:r>
      <w:r w:rsidRPr="00F43103">
        <w:rPr>
          <w:rFonts w:ascii="Arial" w:hAnsi="Arial" w:cs="Arial"/>
          <w:sz w:val="24"/>
          <w:szCs w:val="24"/>
        </w:rPr>
        <w:t>which has now been done as</w:t>
      </w:r>
      <w:r>
        <w:rPr>
          <w:rFonts w:ascii="Arial" w:hAnsi="Arial" w:cs="Arial"/>
          <w:sz w:val="24"/>
          <w:szCs w:val="24"/>
        </w:rPr>
        <w:t xml:space="preserve"> well.  (</w:t>
      </w:r>
      <w:r w:rsidRPr="00F43103">
        <w:rPr>
          <w:rFonts w:ascii="Arial" w:hAnsi="Arial" w:cs="Arial"/>
          <w:b/>
          <w:sz w:val="24"/>
          <w:szCs w:val="24"/>
        </w:rPr>
        <w:t>Exhibit</w:t>
      </w:r>
      <w:r w:rsidR="00A07257">
        <w:rPr>
          <w:rFonts w:ascii="Arial" w:hAnsi="Arial" w:cs="Arial"/>
          <w:b/>
          <w:sz w:val="24"/>
          <w:szCs w:val="24"/>
        </w:rPr>
        <w:t xml:space="preserve"> 15</w:t>
      </w:r>
      <w:r>
        <w:rPr>
          <w:rFonts w:ascii="Arial" w:hAnsi="Arial" w:cs="Arial"/>
          <w:sz w:val="24"/>
          <w:szCs w:val="24"/>
        </w:rPr>
        <w:t>)</w:t>
      </w:r>
    </w:p>
    <w:p w14:paraId="4046110B" w14:textId="77777777" w:rsidR="00F43103" w:rsidRPr="00F43103" w:rsidRDefault="00F43103" w:rsidP="00F43103">
      <w:pPr>
        <w:autoSpaceDE w:val="0"/>
        <w:autoSpaceDN w:val="0"/>
        <w:adjustRightInd w:val="0"/>
        <w:ind w:left="720" w:right="720"/>
        <w:jc w:val="both"/>
        <w:rPr>
          <w:rFonts w:ascii="Arial" w:hAnsi="Arial" w:cs="Arial"/>
          <w:sz w:val="24"/>
          <w:szCs w:val="23"/>
        </w:rPr>
      </w:pPr>
    </w:p>
    <w:p w14:paraId="7381D8F5" w14:textId="091DBED5" w:rsidR="00FF0466" w:rsidRPr="00D13513" w:rsidRDefault="00FF0466" w:rsidP="00E71A27">
      <w:pPr>
        <w:pStyle w:val="ListParagraph"/>
        <w:numPr>
          <w:ilvl w:val="0"/>
          <w:numId w:val="3"/>
        </w:numPr>
        <w:autoSpaceDE w:val="0"/>
        <w:autoSpaceDN w:val="0"/>
        <w:adjustRightInd w:val="0"/>
        <w:spacing w:line="480" w:lineRule="auto"/>
        <w:jc w:val="both"/>
        <w:rPr>
          <w:rFonts w:ascii="Arial" w:hAnsi="Arial" w:cs="Arial"/>
          <w:sz w:val="24"/>
          <w:szCs w:val="23"/>
        </w:rPr>
      </w:pPr>
      <w:r>
        <w:rPr>
          <w:rFonts w:ascii="Arial" w:hAnsi="Arial" w:cs="Arial"/>
          <w:sz w:val="24"/>
          <w:szCs w:val="23"/>
        </w:rPr>
        <w:t xml:space="preserve">On April 25, 2013, Judge Brady made the following </w:t>
      </w:r>
      <w:r w:rsidR="00D13513">
        <w:rPr>
          <w:rFonts w:ascii="Arial" w:hAnsi="Arial" w:cs="Arial"/>
          <w:sz w:val="24"/>
          <w:szCs w:val="23"/>
        </w:rPr>
        <w:t>F</w:t>
      </w:r>
      <w:r>
        <w:rPr>
          <w:rFonts w:ascii="Arial" w:hAnsi="Arial" w:cs="Arial"/>
          <w:sz w:val="24"/>
          <w:szCs w:val="23"/>
        </w:rPr>
        <w:t xml:space="preserve">indings </w:t>
      </w:r>
      <w:r w:rsidR="00D13513">
        <w:rPr>
          <w:rFonts w:ascii="Arial" w:hAnsi="Arial" w:cs="Arial"/>
          <w:sz w:val="24"/>
          <w:szCs w:val="23"/>
        </w:rPr>
        <w:t xml:space="preserve">of Fact </w:t>
      </w:r>
      <w:r>
        <w:rPr>
          <w:rFonts w:ascii="Arial" w:hAnsi="Arial" w:cs="Arial"/>
          <w:sz w:val="24"/>
          <w:szCs w:val="23"/>
        </w:rPr>
        <w:t xml:space="preserve">regarding the </w:t>
      </w:r>
      <w:r w:rsidR="005842ED">
        <w:rPr>
          <w:rFonts w:ascii="Arial" w:hAnsi="Arial" w:cs="Arial"/>
          <w:sz w:val="24"/>
          <w:szCs w:val="23"/>
        </w:rPr>
        <w:t xml:space="preserve">Yusuf </w:t>
      </w:r>
      <w:r>
        <w:rPr>
          <w:rFonts w:ascii="Arial" w:hAnsi="Arial" w:cs="Arial"/>
          <w:sz w:val="24"/>
          <w:szCs w:val="23"/>
        </w:rPr>
        <w:t xml:space="preserve">withdrawal of </w:t>
      </w:r>
      <w:r w:rsidRPr="00414821">
        <w:rPr>
          <w:rFonts w:ascii="Arial" w:hAnsi="Arial" w:cs="Arial"/>
          <w:sz w:val="24"/>
        </w:rPr>
        <w:t>$2,784,706.25</w:t>
      </w:r>
      <w:r w:rsidR="005842ED">
        <w:rPr>
          <w:rFonts w:ascii="Arial" w:hAnsi="Arial" w:cs="Arial"/>
          <w:sz w:val="24"/>
        </w:rPr>
        <w:t xml:space="preserve"> from the Plaza Extra Partnership account</w:t>
      </w:r>
      <w:r w:rsidR="00D13513">
        <w:rPr>
          <w:rFonts w:ascii="Arial" w:hAnsi="Arial" w:cs="Arial"/>
          <w:sz w:val="24"/>
        </w:rPr>
        <w:t>:</w:t>
      </w:r>
    </w:p>
    <w:p w14:paraId="22604574" w14:textId="0358DBF2" w:rsidR="00D13513" w:rsidRPr="00D13513" w:rsidRDefault="00D13513" w:rsidP="00C705FB">
      <w:pPr>
        <w:ind w:left="1152" w:right="288"/>
        <w:jc w:val="both"/>
        <w:rPr>
          <w:rFonts w:ascii="Arial" w:hAnsi="Arial" w:cs="Arial"/>
          <w:color w:val="000000"/>
          <w:sz w:val="24"/>
          <w:szCs w:val="24"/>
        </w:rPr>
      </w:pPr>
      <w:r w:rsidRPr="00D13513">
        <w:rPr>
          <w:rFonts w:ascii="Arial" w:hAnsi="Arial" w:cs="Arial"/>
          <w:color w:val="000000"/>
          <w:sz w:val="24"/>
        </w:rPr>
        <w:t xml:space="preserve">35. </w:t>
      </w:r>
      <w:r w:rsidRPr="00D13513">
        <w:rPr>
          <w:rFonts w:ascii="Arial" w:hAnsi="Arial" w:cs="Arial"/>
          <w:color w:val="000000"/>
          <w:sz w:val="24"/>
          <w:szCs w:val="24"/>
        </w:rPr>
        <w:t>On or about August 15, 2012, Yusuf wrote a check signed by himself and his son Mahar</w:t>
      </w:r>
      <w:r>
        <w:rPr>
          <w:rFonts w:ascii="Arial" w:hAnsi="Arial" w:cs="Arial"/>
          <w:color w:val="000000"/>
          <w:sz w:val="24"/>
          <w:szCs w:val="24"/>
        </w:rPr>
        <w:t xml:space="preserve"> </w:t>
      </w:r>
      <w:r w:rsidRPr="00D13513">
        <w:rPr>
          <w:rFonts w:ascii="Arial" w:hAnsi="Arial" w:cs="Arial"/>
          <w:color w:val="000000"/>
          <w:sz w:val="24"/>
          <w:szCs w:val="25"/>
        </w:rPr>
        <w:t>Yusuf and made payment to United in the amount of $2,784,706.25 from a segregated</w:t>
      </w:r>
      <w:r>
        <w:rPr>
          <w:rFonts w:ascii="Arial" w:hAnsi="Arial" w:cs="Arial"/>
          <w:color w:val="000000"/>
          <w:sz w:val="24"/>
          <w:szCs w:val="24"/>
        </w:rPr>
        <w:t xml:space="preserve"> </w:t>
      </w:r>
      <w:r w:rsidRPr="00D13513">
        <w:rPr>
          <w:rFonts w:ascii="Arial" w:hAnsi="Arial" w:cs="Arial"/>
          <w:color w:val="000000"/>
          <w:sz w:val="24"/>
          <w:szCs w:val="24"/>
        </w:rPr>
        <w:t xml:space="preserve">Plaza Extra Supermarket operating </w:t>
      </w:r>
      <w:r w:rsidRPr="00D13513">
        <w:rPr>
          <w:rFonts w:ascii="Arial" w:hAnsi="Arial" w:cs="Arial"/>
          <w:color w:val="000000"/>
          <w:sz w:val="24"/>
          <w:szCs w:val="24"/>
        </w:rPr>
        <w:lastRenderedPageBreak/>
        <w:t>account, despite written objection of Waleed Hamed</w:t>
      </w:r>
      <w:r>
        <w:rPr>
          <w:rFonts w:ascii="Arial" w:hAnsi="Arial" w:cs="Arial"/>
          <w:color w:val="000000"/>
          <w:sz w:val="24"/>
          <w:szCs w:val="24"/>
        </w:rPr>
        <w:t xml:space="preserve"> </w:t>
      </w:r>
      <w:r w:rsidRPr="00D13513">
        <w:rPr>
          <w:rFonts w:ascii="Arial" w:hAnsi="Arial" w:cs="Arial"/>
          <w:color w:val="000000"/>
          <w:sz w:val="24"/>
          <w:szCs w:val="25"/>
        </w:rPr>
        <w:t>on behalf of Plaintiff and the Hamed family</w:t>
      </w:r>
      <w:r w:rsidR="00D71877">
        <w:rPr>
          <w:rFonts w:ascii="Arial" w:hAnsi="Arial" w:cs="Arial"/>
          <w:color w:val="000000"/>
          <w:sz w:val="24"/>
          <w:szCs w:val="25"/>
        </w:rPr>
        <w:t>…</w:t>
      </w:r>
      <w:r w:rsidRPr="00D13513">
        <w:rPr>
          <w:rFonts w:ascii="Arial" w:hAnsi="Arial" w:cs="Arial"/>
          <w:color w:val="000000"/>
          <w:sz w:val="24"/>
          <w:szCs w:val="24"/>
        </w:rPr>
        <w:t xml:space="preserve"> Tr. 246:1- 250:14, Jan. 25, 2013; PLGroup Ex. 13.</w:t>
      </w:r>
    </w:p>
    <w:p w14:paraId="3891AE89" w14:textId="24D79E25" w:rsidR="00D13513" w:rsidRDefault="00D13513" w:rsidP="00C705FB">
      <w:pPr>
        <w:ind w:left="1152" w:right="288"/>
        <w:jc w:val="both"/>
        <w:rPr>
          <w:rFonts w:ascii="Arial" w:hAnsi="Arial" w:cs="Arial"/>
          <w:sz w:val="24"/>
          <w:szCs w:val="24"/>
        </w:rPr>
      </w:pPr>
      <w:bookmarkStart w:id="2" w:name="_Hlk166978"/>
      <w:r w:rsidRPr="00D13513">
        <w:rPr>
          <w:rFonts w:ascii="Arial" w:hAnsi="Arial" w:cs="Arial"/>
          <w:color w:val="000000"/>
          <w:sz w:val="24"/>
        </w:rPr>
        <w:t xml:space="preserve">36. </w:t>
      </w:r>
      <w:r w:rsidRPr="00D13513">
        <w:rPr>
          <w:rFonts w:ascii="Arial" w:hAnsi="Arial" w:cs="Arial"/>
          <w:color w:val="000000"/>
          <w:sz w:val="24"/>
          <w:szCs w:val="25"/>
        </w:rPr>
        <w:t>On the first hearing day, Mahar Yusuf, President of United Corporation testified under</w:t>
      </w:r>
      <w:r>
        <w:rPr>
          <w:rFonts w:ascii="Arial" w:hAnsi="Arial" w:cs="Arial"/>
          <w:color w:val="000000"/>
          <w:sz w:val="24"/>
          <w:szCs w:val="25"/>
        </w:rPr>
        <w:t xml:space="preserve"> </w:t>
      </w:r>
      <w:r w:rsidRPr="00D13513">
        <w:rPr>
          <w:rFonts w:ascii="Arial" w:hAnsi="Arial" w:cs="Arial"/>
          <w:color w:val="000000"/>
          <w:sz w:val="24"/>
          <w:szCs w:val="24"/>
        </w:rPr>
        <w:t>oath that he used the $2,784,706.25 withdrawn from the Plaza Extra operating account to</w:t>
      </w:r>
      <w:r>
        <w:rPr>
          <w:rFonts w:ascii="Arial" w:hAnsi="Arial" w:cs="Arial"/>
          <w:color w:val="000000"/>
          <w:sz w:val="24"/>
          <w:szCs w:val="25"/>
        </w:rPr>
        <w:t xml:space="preserve"> </w:t>
      </w:r>
      <w:r w:rsidRPr="00D13513">
        <w:rPr>
          <w:rFonts w:ascii="Arial" w:hAnsi="Arial" w:cs="Arial"/>
          <w:color w:val="000000"/>
          <w:sz w:val="24"/>
          <w:szCs w:val="26"/>
        </w:rPr>
        <w:t>buy three properties on St. Croix in the name of United. On the second hearing day,</w:t>
      </w:r>
      <w:r>
        <w:rPr>
          <w:rFonts w:ascii="Arial" w:hAnsi="Arial" w:cs="Arial"/>
          <w:color w:val="000000"/>
          <w:sz w:val="24"/>
          <w:szCs w:val="25"/>
        </w:rPr>
        <w:t xml:space="preserve"> </w:t>
      </w:r>
      <w:r w:rsidRPr="00D13513">
        <w:rPr>
          <w:rFonts w:ascii="Arial" w:hAnsi="Arial" w:cs="Arial"/>
          <w:color w:val="000000"/>
          <w:sz w:val="24"/>
          <w:szCs w:val="25"/>
        </w:rPr>
        <w:t>Mahar Yusuf contradicted his prior testimony and admitted that those withdrawn funds</w:t>
      </w:r>
      <w:r>
        <w:rPr>
          <w:rFonts w:ascii="Arial" w:hAnsi="Arial" w:cs="Arial"/>
          <w:color w:val="000000"/>
          <w:sz w:val="24"/>
          <w:szCs w:val="25"/>
        </w:rPr>
        <w:t xml:space="preserve"> </w:t>
      </w:r>
      <w:r w:rsidRPr="00D13513">
        <w:rPr>
          <w:rFonts w:ascii="Arial" w:hAnsi="Arial" w:cs="Arial"/>
          <w:color w:val="000000"/>
          <w:sz w:val="24"/>
          <w:szCs w:val="24"/>
        </w:rPr>
        <w:t xml:space="preserve">had </w:t>
      </w:r>
      <w:proofErr w:type="gramStart"/>
      <w:r w:rsidRPr="00D13513">
        <w:rPr>
          <w:rFonts w:ascii="Arial" w:hAnsi="Arial" w:cs="Arial"/>
          <w:color w:val="000000"/>
          <w:sz w:val="24"/>
          <w:szCs w:val="24"/>
        </w:rPr>
        <w:t>actually been</w:t>
      </w:r>
      <w:proofErr w:type="gramEnd"/>
      <w:r>
        <w:rPr>
          <w:rFonts w:ascii="Arial" w:hAnsi="Arial" w:cs="Arial"/>
          <w:color w:val="000000"/>
          <w:sz w:val="24"/>
          <w:szCs w:val="24"/>
        </w:rPr>
        <w:t xml:space="preserve"> </w:t>
      </w:r>
      <w:r w:rsidRPr="00D13513">
        <w:rPr>
          <w:rFonts w:ascii="Arial" w:hAnsi="Arial" w:cs="Arial"/>
          <w:color w:val="000000"/>
          <w:sz w:val="24"/>
          <w:szCs w:val="24"/>
        </w:rPr>
        <w:t>used to invest in businesses not owned by United, including a mattress</w:t>
      </w:r>
      <w:r>
        <w:rPr>
          <w:rFonts w:ascii="Arial" w:hAnsi="Arial" w:cs="Arial"/>
          <w:color w:val="000000"/>
          <w:sz w:val="24"/>
          <w:szCs w:val="25"/>
        </w:rPr>
        <w:t xml:space="preserve"> </w:t>
      </w:r>
      <w:r w:rsidRPr="00D13513">
        <w:rPr>
          <w:rFonts w:ascii="Arial" w:hAnsi="Arial" w:cs="Arial"/>
          <w:color w:val="000000"/>
          <w:sz w:val="24"/>
          <w:szCs w:val="24"/>
        </w:rPr>
        <w:t>business</w:t>
      </w:r>
      <w:r w:rsidR="00C838F7">
        <w:rPr>
          <w:rFonts w:ascii="Arial" w:hAnsi="Arial" w:cs="Arial"/>
          <w:color w:val="000000"/>
          <w:sz w:val="24"/>
          <w:szCs w:val="24"/>
        </w:rPr>
        <w:t>. . .</w:t>
      </w:r>
      <w:r w:rsidRPr="00D13513">
        <w:rPr>
          <w:rFonts w:ascii="Arial" w:hAnsi="Arial" w:cs="Arial"/>
          <w:color w:val="000000"/>
          <w:sz w:val="24"/>
          <w:szCs w:val="24"/>
        </w:rPr>
        <w:t xml:space="preserve"> Tr. 250:2-251:15, Jan. 25, 2013; Tr. 118:12-120: 2, Jan. 31, 2013.</w:t>
      </w:r>
      <w:r w:rsidR="0013491C">
        <w:rPr>
          <w:rFonts w:ascii="Arial" w:hAnsi="Arial" w:cs="Arial"/>
          <w:color w:val="000000"/>
          <w:sz w:val="24"/>
          <w:szCs w:val="24"/>
        </w:rPr>
        <w:t xml:space="preserve"> (</w:t>
      </w:r>
      <w:r w:rsidR="0013491C" w:rsidRPr="009566A1">
        <w:rPr>
          <w:rFonts w:ascii="Arial" w:hAnsi="Arial" w:cs="Arial"/>
          <w:b/>
          <w:color w:val="000000"/>
          <w:sz w:val="24"/>
          <w:szCs w:val="24"/>
        </w:rPr>
        <w:t xml:space="preserve">Exhibit </w:t>
      </w:r>
      <w:r w:rsidR="00164A48">
        <w:rPr>
          <w:rFonts w:ascii="Arial" w:hAnsi="Arial" w:cs="Arial"/>
          <w:b/>
          <w:color w:val="000000"/>
          <w:sz w:val="24"/>
          <w:szCs w:val="24"/>
        </w:rPr>
        <w:t>11</w:t>
      </w:r>
      <w:r w:rsidR="0013491C">
        <w:rPr>
          <w:rFonts w:ascii="Arial" w:hAnsi="Arial" w:cs="Arial"/>
          <w:color w:val="000000"/>
          <w:sz w:val="24"/>
          <w:szCs w:val="24"/>
        </w:rPr>
        <w:t xml:space="preserve">, </w:t>
      </w:r>
      <w:r w:rsidR="006F6A16">
        <w:rPr>
          <w:rFonts w:ascii="Arial" w:hAnsi="Arial" w:cs="Arial"/>
          <w:color w:val="000000"/>
          <w:sz w:val="24"/>
          <w:szCs w:val="24"/>
        </w:rPr>
        <w:t>p. 10</w:t>
      </w:r>
      <w:r w:rsidR="009566A1">
        <w:rPr>
          <w:rFonts w:ascii="Arial" w:hAnsi="Arial" w:cs="Arial"/>
          <w:sz w:val="24"/>
          <w:szCs w:val="24"/>
        </w:rPr>
        <w:t>)</w:t>
      </w:r>
    </w:p>
    <w:bookmarkEnd w:id="2"/>
    <w:p w14:paraId="3CEA90B3" w14:textId="361F7432" w:rsidR="00BC7669" w:rsidRDefault="00BC7669" w:rsidP="00D13513">
      <w:pPr>
        <w:ind w:left="720" w:right="720"/>
        <w:jc w:val="both"/>
        <w:rPr>
          <w:rFonts w:ascii="Arial" w:hAnsi="Arial" w:cs="Arial"/>
          <w:sz w:val="24"/>
          <w:szCs w:val="24"/>
        </w:rPr>
      </w:pPr>
    </w:p>
    <w:p w14:paraId="616A2C49" w14:textId="0498E754" w:rsidR="00E23274" w:rsidRPr="00E23274" w:rsidRDefault="00BF1464" w:rsidP="00E71A27">
      <w:pPr>
        <w:pStyle w:val="ListParagraph"/>
        <w:numPr>
          <w:ilvl w:val="0"/>
          <w:numId w:val="3"/>
        </w:numPr>
        <w:autoSpaceDE w:val="0"/>
        <w:autoSpaceDN w:val="0"/>
        <w:adjustRightInd w:val="0"/>
        <w:spacing w:line="480" w:lineRule="auto"/>
        <w:jc w:val="both"/>
        <w:rPr>
          <w:rFonts w:ascii="Arial" w:hAnsi="Arial" w:cs="Arial"/>
          <w:sz w:val="24"/>
          <w:szCs w:val="25"/>
        </w:rPr>
      </w:pPr>
      <w:r w:rsidRPr="0010461C">
        <w:rPr>
          <w:rFonts w:ascii="Arial" w:hAnsi="Arial" w:cs="Arial"/>
          <w:sz w:val="24"/>
          <w:szCs w:val="24"/>
        </w:rPr>
        <w:t>On April 25, 2013</w:t>
      </w:r>
      <w:r w:rsidR="00215C6B" w:rsidRPr="0010461C">
        <w:rPr>
          <w:rFonts w:ascii="Arial" w:hAnsi="Arial" w:cs="Arial"/>
          <w:sz w:val="24"/>
          <w:szCs w:val="24"/>
        </w:rPr>
        <w:t xml:space="preserve">, </w:t>
      </w:r>
      <w:r w:rsidR="0010461C" w:rsidRPr="0010461C">
        <w:rPr>
          <w:rFonts w:ascii="Arial" w:hAnsi="Arial" w:cs="Arial"/>
          <w:sz w:val="24"/>
          <w:szCs w:val="24"/>
        </w:rPr>
        <w:t xml:space="preserve">in his memorandum opinion, </w:t>
      </w:r>
      <w:r w:rsidR="00D704A4">
        <w:rPr>
          <w:rFonts w:ascii="Arial" w:hAnsi="Arial" w:cs="Arial"/>
          <w:sz w:val="24"/>
          <w:szCs w:val="24"/>
        </w:rPr>
        <w:t>f</w:t>
      </w:r>
      <w:r w:rsidR="00E23274">
        <w:rPr>
          <w:rFonts w:ascii="Arial" w:hAnsi="Arial" w:cs="Arial"/>
          <w:sz w:val="24"/>
          <w:szCs w:val="24"/>
        </w:rPr>
        <w:t xml:space="preserve">ootnote 9 in </w:t>
      </w:r>
      <w:r w:rsidR="00D704A4">
        <w:rPr>
          <w:rFonts w:ascii="Arial" w:hAnsi="Arial" w:cs="Arial"/>
          <w:sz w:val="24"/>
          <w:szCs w:val="24"/>
        </w:rPr>
        <w:t>Judge Brady’s</w:t>
      </w:r>
      <w:r w:rsidR="00E23274">
        <w:rPr>
          <w:rFonts w:ascii="Arial" w:hAnsi="Arial" w:cs="Arial"/>
          <w:sz w:val="24"/>
          <w:szCs w:val="24"/>
        </w:rPr>
        <w:t xml:space="preserve"> opinion demonstrate</w:t>
      </w:r>
      <w:r w:rsidR="001A53B8">
        <w:rPr>
          <w:rFonts w:ascii="Arial" w:hAnsi="Arial" w:cs="Arial"/>
          <w:sz w:val="24"/>
          <w:szCs w:val="24"/>
        </w:rPr>
        <w:t>d</w:t>
      </w:r>
      <w:r w:rsidR="00E23274">
        <w:rPr>
          <w:rFonts w:ascii="Arial" w:hAnsi="Arial" w:cs="Arial"/>
          <w:sz w:val="24"/>
          <w:szCs w:val="24"/>
        </w:rPr>
        <w:t xml:space="preserve"> t</w:t>
      </w:r>
      <w:r w:rsidR="001A53B8">
        <w:rPr>
          <w:rFonts w:ascii="Arial" w:hAnsi="Arial" w:cs="Arial"/>
          <w:sz w:val="24"/>
          <w:szCs w:val="24"/>
        </w:rPr>
        <w:t>hree</w:t>
      </w:r>
      <w:r w:rsidR="00E23274">
        <w:rPr>
          <w:rFonts w:ascii="Arial" w:hAnsi="Arial" w:cs="Arial"/>
          <w:sz w:val="24"/>
          <w:szCs w:val="24"/>
        </w:rPr>
        <w:t xml:space="preserve"> important points: 1</w:t>
      </w:r>
      <w:r w:rsidR="00415038">
        <w:rPr>
          <w:rFonts w:ascii="Arial" w:hAnsi="Arial" w:cs="Arial"/>
          <w:sz w:val="24"/>
          <w:szCs w:val="24"/>
        </w:rPr>
        <w:t>)</w:t>
      </w:r>
      <w:r w:rsidR="001A53B8">
        <w:rPr>
          <w:rFonts w:ascii="Arial" w:hAnsi="Arial" w:cs="Arial"/>
          <w:sz w:val="24"/>
          <w:szCs w:val="24"/>
        </w:rPr>
        <w:t xml:space="preserve"> </w:t>
      </w:r>
      <w:r w:rsidR="00415038">
        <w:rPr>
          <w:rFonts w:ascii="Arial" w:hAnsi="Arial" w:cs="Arial"/>
          <w:sz w:val="24"/>
          <w:szCs w:val="24"/>
        </w:rPr>
        <w:t xml:space="preserve">the $2.7 million in </w:t>
      </w:r>
      <w:r w:rsidR="00E23274">
        <w:rPr>
          <w:rFonts w:ascii="Arial" w:hAnsi="Arial" w:cs="Arial"/>
          <w:sz w:val="24"/>
          <w:szCs w:val="24"/>
        </w:rPr>
        <w:t xml:space="preserve">funds Maher Yusuf diverted </w:t>
      </w:r>
      <w:r w:rsidR="00A215DF">
        <w:rPr>
          <w:rFonts w:ascii="Arial" w:hAnsi="Arial" w:cs="Arial"/>
          <w:sz w:val="24"/>
          <w:szCs w:val="24"/>
        </w:rPr>
        <w:t xml:space="preserve">from the Partnership </w:t>
      </w:r>
      <w:r w:rsidR="00415038">
        <w:rPr>
          <w:rFonts w:ascii="Arial" w:hAnsi="Arial" w:cs="Arial"/>
          <w:sz w:val="24"/>
          <w:szCs w:val="24"/>
        </w:rPr>
        <w:t xml:space="preserve">went </w:t>
      </w:r>
      <w:r w:rsidR="00E23274">
        <w:rPr>
          <w:rFonts w:ascii="Arial" w:hAnsi="Arial" w:cs="Arial"/>
          <w:sz w:val="24"/>
          <w:szCs w:val="24"/>
        </w:rPr>
        <w:t>into an account that was inaccessible to Hamed</w:t>
      </w:r>
      <w:r w:rsidR="001A53B8">
        <w:rPr>
          <w:rFonts w:ascii="Arial" w:hAnsi="Arial" w:cs="Arial"/>
          <w:sz w:val="24"/>
          <w:szCs w:val="24"/>
        </w:rPr>
        <w:t xml:space="preserve">, 2) a real concern exists that continuing diversions </w:t>
      </w:r>
      <w:r w:rsidR="00D704A4">
        <w:rPr>
          <w:rFonts w:ascii="Arial" w:hAnsi="Arial" w:cs="Arial"/>
          <w:sz w:val="24"/>
          <w:szCs w:val="24"/>
        </w:rPr>
        <w:t>would not</w:t>
      </w:r>
      <w:r w:rsidR="001A53B8">
        <w:rPr>
          <w:rFonts w:ascii="Arial" w:hAnsi="Arial" w:cs="Arial"/>
          <w:sz w:val="24"/>
          <w:szCs w:val="24"/>
        </w:rPr>
        <w:t xml:space="preserve"> be traceable back to the Plaza Extra stores</w:t>
      </w:r>
      <w:r w:rsidR="00415038">
        <w:rPr>
          <w:rFonts w:ascii="Arial" w:hAnsi="Arial" w:cs="Arial"/>
          <w:sz w:val="24"/>
          <w:szCs w:val="24"/>
        </w:rPr>
        <w:t xml:space="preserve"> and </w:t>
      </w:r>
      <w:r w:rsidR="0036036E">
        <w:rPr>
          <w:rFonts w:ascii="Arial" w:hAnsi="Arial" w:cs="Arial"/>
          <w:sz w:val="24"/>
          <w:szCs w:val="24"/>
        </w:rPr>
        <w:t>3</w:t>
      </w:r>
      <w:r w:rsidR="00415038">
        <w:rPr>
          <w:rFonts w:ascii="Arial" w:hAnsi="Arial" w:cs="Arial"/>
          <w:sz w:val="24"/>
          <w:szCs w:val="24"/>
        </w:rPr>
        <w:t xml:space="preserve">) </w:t>
      </w:r>
      <w:r w:rsidR="00415038" w:rsidRPr="00C705FB">
        <w:rPr>
          <w:rFonts w:ascii="Arial" w:hAnsi="Arial" w:cs="Arial"/>
          <w:i/>
          <w:sz w:val="24"/>
          <w:szCs w:val="24"/>
          <w:u w:val="single"/>
        </w:rPr>
        <w:t xml:space="preserve">the funds were </w:t>
      </w:r>
      <w:r w:rsidR="00E23274" w:rsidRPr="00C705FB">
        <w:rPr>
          <w:rFonts w:ascii="Arial" w:hAnsi="Arial" w:cs="Arial"/>
          <w:i/>
          <w:sz w:val="24"/>
          <w:szCs w:val="24"/>
          <w:u w:val="single"/>
        </w:rPr>
        <w:t>clearly Partnership funds</w:t>
      </w:r>
      <w:r w:rsidR="00E23274">
        <w:rPr>
          <w:rFonts w:ascii="Arial" w:hAnsi="Arial" w:cs="Arial"/>
          <w:sz w:val="24"/>
          <w:szCs w:val="24"/>
        </w:rPr>
        <w:t>, not Yusuf or United Corporation funds.</w:t>
      </w:r>
    </w:p>
    <w:p w14:paraId="5AE2DCC6" w14:textId="10CE8C64" w:rsidR="00215C6B" w:rsidRDefault="00215C6B" w:rsidP="00C705FB">
      <w:pPr>
        <w:ind w:left="1152" w:right="288"/>
        <w:jc w:val="both"/>
        <w:rPr>
          <w:rFonts w:ascii="Arial" w:hAnsi="Arial" w:cs="Arial"/>
          <w:sz w:val="24"/>
          <w:szCs w:val="24"/>
        </w:rPr>
      </w:pPr>
      <w:r w:rsidRPr="0010461C">
        <w:rPr>
          <w:rFonts w:ascii="Arial" w:hAnsi="Arial" w:cs="Arial"/>
          <w:sz w:val="24"/>
          <w:szCs w:val="21"/>
          <w:vertAlign w:val="superscript"/>
        </w:rPr>
        <w:t>9</w:t>
      </w:r>
      <w:r w:rsidR="00D71877">
        <w:rPr>
          <w:rFonts w:ascii="Arial" w:hAnsi="Arial" w:cs="Arial"/>
          <w:sz w:val="24"/>
          <w:szCs w:val="21"/>
          <w:vertAlign w:val="superscript"/>
        </w:rPr>
        <w:t xml:space="preserve"> </w:t>
      </w:r>
      <w:r w:rsidRPr="00215C6B">
        <w:rPr>
          <w:rFonts w:ascii="Arial" w:hAnsi="Arial" w:cs="Arial"/>
          <w:sz w:val="24"/>
          <w:szCs w:val="21"/>
        </w:rPr>
        <w:t>With regard to the August 2012 diversion of more than $2.7 million by Mahar Yusuf, president of United, to</w:t>
      </w:r>
      <w:r>
        <w:rPr>
          <w:rFonts w:ascii="Arial" w:hAnsi="Arial" w:cs="Arial"/>
          <w:sz w:val="24"/>
          <w:szCs w:val="21"/>
        </w:rPr>
        <w:t xml:space="preserve"> </w:t>
      </w:r>
      <w:r w:rsidRPr="00215C6B">
        <w:rPr>
          <w:rFonts w:ascii="Arial" w:hAnsi="Arial" w:cs="Arial"/>
          <w:sz w:val="24"/>
          <w:szCs w:val="20"/>
        </w:rPr>
        <w:t>accounts inaccessible to Plaintiff, a real concern exists that continuing diversions will not be traceable as the Plaza</w:t>
      </w:r>
      <w:r>
        <w:rPr>
          <w:rFonts w:ascii="Arial" w:hAnsi="Arial" w:cs="Arial"/>
          <w:sz w:val="24"/>
          <w:szCs w:val="21"/>
        </w:rPr>
        <w:t xml:space="preserve"> </w:t>
      </w:r>
      <w:r w:rsidRPr="00215C6B">
        <w:rPr>
          <w:rFonts w:ascii="Arial" w:hAnsi="Arial" w:cs="Arial"/>
          <w:sz w:val="24"/>
          <w:szCs w:val="21"/>
        </w:rPr>
        <w:t>Extra store have had no system of internal controls in existence and, to date accounting for the businesses is not</w:t>
      </w:r>
      <w:r>
        <w:rPr>
          <w:rFonts w:ascii="Arial" w:hAnsi="Arial" w:cs="Arial"/>
          <w:sz w:val="24"/>
          <w:szCs w:val="21"/>
        </w:rPr>
        <w:t xml:space="preserve"> </w:t>
      </w:r>
      <w:r w:rsidRPr="00215C6B">
        <w:rPr>
          <w:rFonts w:ascii="Arial" w:hAnsi="Arial" w:cs="Arial"/>
          <w:sz w:val="24"/>
          <w:szCs w:val="21"/>
        </w:rPr>
        <w:t>completed beyond June 2012. (Testimony of accountant John Gaffney, Tr. 71:20-72:3; 75:11-21, Jan. 31, 2013.)</w:t>
      </w:r>
      <w:r>
        <w:rPr>
          <w:rFonts w:ascii="Arial" w:hAnsi="Arial" w:cs="Arial"/>
          <w:sz w:val="24"/>
          <w:szCs w:val="21"/>
        </w:rPr>
        <w:t xml:space="preserve"> </w:t>
      </w:r>
      <w:r w:rsidRPr="00215C6B">
        <w:rPr>
          <w:rFonts w:ascii="Arial" w:hAnsi="Arial" w:cs="Arial"/>
          <w:sz w:val="24"/>
          <w:szCs w:val="20"/>
        </w:rPr>
        <w:t>As such, the amount of any monetary loss suffered by Plaintiff may not be capable of ascertainment.</w:t>
      </w:r>
      <w:r>
        <w:rPr>
          <w:rFonts w:ascii="Arial" w:hAnsi="Arial" w:cs="Arial"/>
          <w:sz w:val="24"/>
          <w:szCs w:val="20"/>
        </w:rPr>
        <w:t xml:space="preserve"> </w:t>
      </w:r>
      <w:r>
        <w:rPr>
          <w:rFonts w:ascii="Arial" w:hAnsi="Arial" w:cs="Arial"/>
          <w:color w:val="000000"/>
          <w:sz w:val="24"/>
          <w:szCs w:val="24"/>
        </w:rPr>
        <w:t>(</w:t>
      </w:r>
      <w:r w:rsidRPr="009566A1">
        <w:rPr>
          <w:rFonts w:ascii="Arial" w:hAnsi="Arial" w:cs="Arial"/>
          <w:b/>
          <w:color w:val="000000"/>
          <w:sz w:val="24"/>
          <w:szCs w:val="24"/>
        </w:rPr>
        <w:t xml:space="preserve">Exhibit </w:t>
      </w:r>
      <w:r w:rsidR="00B53928">
        <w:rPr>
          <w:rFonts w:ascii="Arial" w:hAnsi="Arial" w:cs="Arial"/>
          <w:b/>
          <w:color w:val="000000"/>
          <w:sz w:val="24"/>
          <w:szCs w:val="24"/>
        </w:rPr>
        <w:t>11</w:t>
      </w:r>
      <w:r>
        <w:rPr>
          <w:rFonts w:ascii="Arial" w:hAnsi="Arial" w:cs="Arial"/>
          <w:color w:val="000000"/>
          <w:sz w:val="24"/>
          <w:szCs w:val="24"/>
        </w:rPr>
        <w:t xml:space="preserve">, </w:t>
      </w:r>
      <w:r w:rsidR="00B53928">
        <w:rPr>
          <w:rFonts w:ascii="Arial" w:hAnsi="Arial" w:cs="Arial"/>
          <w:color w:val="000000"/>
          <w:sz w:val="24"/>
          <w:szCs w:val="24"/>
        </w:rPr>
        <w:t>p. 19</w:t>
      </w:r>
      <w:r>
        <w:rPr>
          <w:rFonts w:ascii="Arial" w:hAnsi="Arial" w:cs="Arial"/>
          <w:sz w:val="24"/>
          <w:szCs w:val="24"/>
        </w:rPr>
        <w:t>)</w:t>
      </w:r>
    </w:p>
    <w:p w14:paraId="5D7BD0E1" w14:textId="7209271F" w:rsidR="007467CB" w:rsidRPr="007467CB" w:rsidRDefault="007467CB" w:rsidP="00140DDC">
      <w:pPr>
        <w:ind w:left="1008" w:right="720"/>
        <w:jc w:val="both"/>
        <w:rPr>
          <w:rFonts w:ascii="Arial" w:hAnsi="Arial" w:cs="Arial"/>
          <w:sz w:val="24"/>
          <w:szCs w:val="24"/>
        </w:rPr>
      </w:pPr>
    </w:p>
    <w:p w14:paraId="6FB96CCA" w14:textId="6F5D15BB" w:rsidR="00BC7669" w:rsidRDefault="00BC7669" w:rsidP="00E71A27">
      <w:pPr>
        <w:pStyle w:val="ListParagraph"/>
        <w:numPr>
          <w:ilvl w:val="0"/>
          <w:numId w:val="3"/>
        </w:numPr>
        <w:spacing w:line="480" w:lineRule="auto"/>
        <w:jc w:val="both"/>
        <w:rPr>
          <w:rFonts w:ascii="Arial" w:hAnsi="Arial" w:cs="Arial"/>
          <w:sz w:val="24"/>
          <w:szCs w:val="24"/>
        </w:rPr>
      </w:pPr>
      <w:r>
        <w:rPr>
          <w:rFonts w:ascii="Arial" w:hAnsi="Arial" w:cs="Arial"/>
          <w:sz w:val="24"/>
          <w:szCs w:val="24"/>
        </w:rPr>
        <w:t>On April 1, 2014, Moham</w:t>
      </w:r>
      <w:r w:rsidR="00311481">
        <w:rPr>
          <w:rFonts w:ascii="Arial" w:hAnsi="Arial" w:cs="Arial"/>
          <w:sz w:val="24"/>
          <w:szCs w:val="24"/>
        </w:rPr>
        <w:t>m</w:t>
      </w:r>
      <w:r>
        <w:rPr>
          <w:rFonts w:ascii="Arial" w:hAnsi="Arial" w:cs="Arial"/>
          <w:sz w:val="24"/>
          <w:szCs w:val="24"/>
        </w:rPr>
        <w:t>ad Hamed testified under oath in his deposition that</w:t>
      </w:r>
      <w:r w:rsidR="00CE4AEA">
        <w:rPr>
          <w:rFonts w:ascii="Arial" w:hAnsi="Arial" w:cs="Arial"/>
          <w:sz w:val="24"/>
          <w:szCs w:val="24"/>
        </w:rPr>
        <w:t xml:space="preserve"> he did not agree Fathi Yusuf was entitled to withdraw the $2.7</w:t>
      </w:r>
      <w:r w:rsidR="00483F34">
        <w:rPr>
          <w:rFonts w:ascii="Arial" w:hAnsi="Arial" w:cs="Arial"/>
          <w:sz w:val="24"/>
          <w:szCs w:val="24"/>
        </w:rPr>
        <w:t>8</w:t>
      </w:r>
      <w:r w:rsidR="00CE4AEA">
        <w:rPr>
          <w:rFonts w:ascii="Arial" w:hAnsi="Arial" w:cs="Arial"/>
          <w:sz w:val="24"/>
          <w:szCs w:val="24"/>
        </w:rPr>
        <w:t xml:space="preserve"> million because Mohammad Hamed should have received half—his share as a </w:t>
      </w:r>
      <w:r w:rsidR="00311481">
        <w:rPr>
          <w:rFonts w:ascii="Arial" w:hAnsi="Arial" w:cs="Arial"/>
          <w:sz w:val="24"/>
          <w:szCs w:val="24"/>
        </w:rPr>
        <w:t>P</w:t>
      </w:r>
      <w:r w:rsidR="00CE4AEA">
        <w:rPr>
          <w:rFonts w:ascii="Arial" w:hAnsi="Arial" w:cs="Arial"/>
          <w:sz w:val="24"/>
          <w:szCs w:val="24"/>
        </w:rPr>
        <w:t>artner.</w:t>
      </w:r>
    </w:p>
    <w:p w14:paraId="526F2AEB" w14:textId="77777777" w:rsidR="00BC7669" w:rsidRPr="00BC7669" w:rsidRDefault="00BC7669" w:rsidP="00C705FB">
      <w:pPr>
        <w:autoSpaceDE w:val="0"/>
        <w:autoSpaceDN w:val="0"/>
        <w:adjustRightInd w:val="0"/>
        <w:ind w:left="1152" w:right="288"/>
        <w:jc w:val="both"/>
        <w:rPr>
          <w:rFonts w:ascii="Arial" w:hAnsi="Arial" w:cs="Arial"/>
          <w:sz w:val="24"/>
          <w:szCs w:val="24"/>
        </w:rPr>
      </w:pPr>
      <w:r w:rsidRPr="00BC7669">
        <w:rPr>
          <w:rFonts w:ascii="Arial" w:hAnsi="Arial" w:cs="Arial"/>
          <w:sz w:val="24"/>
          <w:szCs w:val="20"/>
        </w:rPr>
        <w:t xml:space="preserve">Q. </w:t>
      </w:r>
      <w:r w:rsidRPr="00BC7669">
        <w:rPr>
          <w:rFonts w:ascii="Arial" w:hAnsi="Arial" w:cs="Arial"/>
          <w:sz w:val="24"/>
        </w:rPr>
        <w:t xml:space="preserve">(Mr. Hodges) Okay. </w:t>
      </w:r>
      <w:r w:rsidRPr="00BC7669">
        <w:rPr>
          <w:rFonts w:ascii="Arial" w:hAnsi="Arial" w:cs="Arial"/>
          <w:sz w:val="24"/>
          <w:szCs w:val="24"/>
        </w:rPr>
        <w:t>In other words, you agree</w:t>
      </w:r>
    </w:p>
    <w:p w14:paraId="0DCE66D8" w14:textId="77777777" w:rsidR="00BC7669" w:rsidRPr="00BC7669" w:rsidRDefault="00BC7669" w:rsidP="00C705FB">
      <w:pPr>
        <w:autoSpaceDE w:val="0"/>
        <w:autoSpaceDN w:val="0"/>
        <w:adjustRightInd w:val="0"/>
        <w:ind w:left="1152" w:right="288"/>
        <w:jc w:val="both"/>
        <w:rPr>
          <w:rFonts w:ascii="Arial" w:hAnsi="Arial" w:cs="Arial"/>
          <w:sz w:val="24"/>
          <w:szCs w:val="24"/>
        </w:rPr>
      </w:pPr>
      <w:r w:rsidRPr="00BC7669">
        <w:rPr>
          <w:rFonts w:ascii="Arial" w:hAnsi="Arial" w:cs="Arial"/>
          <w:sz w:val="24"/>
          <w:szCs w:val="24"/>
        </w:rPr>
        <w:t>that Mr. Yusuf was entitled to withdraw the $2.7 million,</w:t>
      </w:r>
    </w:p>
    <w:p w14:paraId="0FD5897E" w14:textId="6384FD1B" w:rsidR="00BC7669" w:rsidRPr="00BC7669" w:rsidRDefault="00BC7669" w:rsidP="00C705FB">
      <w:pPr>
        <w:ind w:left="1152" w:right="288"/>
        <w:jc w:val="both"/>
        <w:rPr>
          <w:rFonts w:ascii="Arial" w:hAnsi="Arial" w:cs="Arial"/>
          <w:sz w:val="24"/>
          <w:szCs w:val="24"/>
        </w:rPr>
      </w:pPr>
      <w:r w:rsidRPr="00BC7669">
        <w:rPr>
          <w:rFonts w:ascii="Arial" w:hAnsi="Arial" w:cs="Arial"/>
          <w:sz w:val="24"/>
          <w:szCs w:val="24"/>
        </w:rPr>
        <w:t xml:space="preserve">approximately, that is identified? </w:t>
      </w:r>
    </w:p>
    <w:p w14:paraId="71AF70F7" w14:textId="77777777" w:rsidR="00A66D21" w:rsidRDefault="00A66D21" w:rsidP="00C705FB">
      <w:pPr>
        <w:ind w:left="1152" w:right="288"/>
        <w:jc w:val="center"/>
        <w:rPr>
          <w:rFonts w:ascii="Arial" w:hAnsi="Arial" w:cs="Arial"/>
          <w:sz w:val="24"/>
          <w:szCs w:val="24"/>
        </w:rPr>
      </w:pPr>
    </w:p>
    <w:p w14:paraId="728DB08F" w14:textId="11A711CC" w:rsidR="00A66D21" w:rsidRDefault="00A66D21" w:rsidP="00A66D21">
      <w:pPr>
        <w:ind w:left="1008" w:right="1008"/>
        <w:jc w:val="center"/>
        <w:rPr>
          <w:rFonts w:ascii="Arial" w:hAnsi="Arial" w:cs="Arial"/>
          <w:sz w:val="24"/>
          <w:szCs w:val="24"/>
        </w:rPr>
      </w:pPr>
      <w:r w:rsidRPr="00875257">
        <w:rPr>
          <w:rFonts w:ascii="Arial" w:hAnsi="Arial" w:cs="Arial"/>
          <w:sz w:val="24"/>
          <w:szCs w:val="24"/>
        </w:rPr>
        <w:t>*     *     *     *</w:t>
      </w:r>
    </w:p>
    <w:p w14:paraId="51628CA9" w14:textId="77777777" w:rsidR="00A66D21" w:rsidRDefault="00A66D21" w:rsidP="00A66D21">
      <w:pPr>
        <w:ind w:left="1008" w:right="1008"/>
        <w:jc w:val="center"/>
        <w:rPr>
          <w:rFonts w:ascii="Arial" w:hAnsi="Arial" w:cs="Arial"/>
          <w:sz w:val="24"/>
          <w:szCs w:val="24"/>
        </w:rPr>
      </w:pPr>
    </w:p>
    <w:p w14:paraId="059B0577" w14:textId="77777777" w:rsidR="00BC7669" w:rsidRPr="00BC7669" w:rsidRDefault="00BC7669" w:rsidP="00C705FB">
      <w:pPr>
        <w:autoSpaceDE w:val="0"/>
        <w:autoSpaceDN w:val="0"/>
        <w:adjustRightInd w:val="0"/>
        <w:ind w:left="1152" w:right="288"/>
        <w:jc w:val="both"/>
        <w:rPr>
          <w:rFonts w:ascii="Arial" w:hAnsi="Arial" w:cs="Arial"/>
          <w:sz w:val="24"/>
          <w:szCs w:val="24"/>
        </w:rPr>
      </w:pPr>
      <w:r w:rsidRPr="00BC7669">
        <w:rPr>
          <w:rFonts w:ascii="Arial" w:hAnsi="Arial" w:cs="Arial"/>
          <w:sz w:val="24"/>
          <w:szCs w:val="20"/>
        </w:rPr>
        <w:t xml:space="preserve">Q. </w:t>
      </w:r>
      <w:r w:rsidRPr="00BC7669">
        <w:rPr>
          <w:rFonts w:ascii="Arial" w:hAnsi="Arial" w:cs="Arial"/>
          <w:sz w:val="24"/>
        </w:rPr>
        <w:t xml:space="preserve">(Mr. Hodges) </w:t>
      </w:r>
      <w:r w:rsidRPr="00BC7669">
        <w:rPr>
          <w:rFonts w:ascii="Arial" w:hAnsi="Arial" w:cs="Arial"/>
          <w:sz w:val="24"/>
          <w:szCs w:val="24"/>
        </w:rPr>
        <w:t>Mr. Hamed, you agree with me that</w:t>
      </w:r>
    </w:p>
    <w:p w14:paraId="272D5A02" w14:textId="77777777" w:rsidR="00BC7669" w:rsidRPr="00BC7669" w:rsidRDefault="00BC7669" w:rsidP="00C705FB">
      <w:pPr>
        <w:autoSpaceDE w:val="0"/>
        <w:autoSpaceDN w:val="0"/>
        <w:adjustRightInd w:val="0"/>
        <w:ind w:left="1152" w:right="288"/>
        <w:jc w:val="both"/>
        <w:rPr>
          <w:rFonts w:ascii="Arial" w:hAnsi="Arial" w:cs="Arial"/>
          <w:sz w:val="24"/>
          <w:szCs w:val="24"/>
        </w:rPr>
      </w:pPr>
      <w:r w:rsidRPr="00BC7669">
        <w:rPr>
          <w:rFonts w:ascii="Arial" w:hAnsi="Arial" w:cs="Arial"/>
          <w:sz w:val="24"/>
          <w:szCs w:val="24"/>
        </w:rPr>
        <w:t>the amounts set forth in this letter, Mr. Yusuf was entitled</w:t>
      </w:r>
    </w:p>
    <w:p w14:paraId="448567CB" w14:textId="6E09FD7F" w:rsidR="00BC7669" w:rsidRDefault="00BC7669" w:rsidP="00C705FB">
      <w:pPr>
        <w:ind w:left="1152" w:right="288"/>
        <w:jc w:val="both"/>
        <w:rPr>
          <w:rFonts w:ascii="Arial" w:hAnsi="Arial" w:cs="Arial"/>
          <w:sz w:val="24"/>
          <w:szCs w:val="23"/>
        </w:rPr>
      </w:pPr>
      <w:r w:rsidRPr="00BC7669">
        <w:rPr>
          <w:rFonts w:ascii="Arial" w:hAnsi="Arial" w:cs="Arial"/>
          <w:sz w:val="24"/>
          <w:szCs w:val="23"/>
        </w:rPr>
        <w:t xml:space="preserve">to withdraw. </w:t>
      </w:r>
    </w:p>
    <w:p w14:paraId="334CE189" w14:textId="77777777" w:rsidR="00CE4AEA" w:rsidRDefault="00CE4AEA" w:rsidP="00C705FB">
      <w:pPr>
        <w:ind w:left="1152" w:right="288"/>
        <w:jc w:val="both"/>
        <w:rPr>
          <w:rFonts w:ascii="Arial" w:hAnsi="Arial" w:cs="Arial"/>
          <w:sz w:val="24"/>
          <w:szCs w:val="24"/>
        </w:rPr>
      </w:pPr>
    </w:p>
    <w:p w14:paraId="0841F9B9" w14:textId="343BF7D1" w:rsidR="00A66D21" w:rsidRDefault="00A66D21" w:rsidP="00A66D21">
      <w:pPr>
        <w:ind w:left="1008" w:right="1008"/>
        <w:jc w:val="center"/>
        <w:rPr>
          <w:rFonts w:ascii="Arial" w:hAnsi="Arial" w:cs="Arial"/>
          <w:sz w:val="24"/>
          <w:szCs w:val="24"/>
        </w:rPr>
      </w:pPr>
      <w:r w:rsidRPr="00875257">
        <w:rPr>
          <w:rFonts w:ascii="Arial" w:hAnsi="Arial" w:cs="Arial"/>
          <w:sz w:val="24"/>
          <w:szCs w:val="24"/>
        </w:rPr>
        <w:lastRenderedPageBreak/>
        <w:t>*     *     *     *</w:t>
      </w:r>
    </w:p>
    <w:p w14:paraId="7B9ED647" w14:textId="77777777" w:rsidR="00A66D21" w:rsidRDefault="00A66D21" w:rsidP="00A66D21">
      <w:pPr>
        <w:ind w:left="1008" w:right="1008"/>
        <w:jc w:val="center"/>
        <w:rPr>
          <w:rFonts w:ascii="Arial" w:hAnsi="Arial" w:cs="Arial"/>
          <w:sz w:val="24"/>
          <w:szCs w:val="24"/>
        </w:rPr>
      </w:pPr>
    </w:p>
    <w:p w14:paraId="23E69218" w14:textId="77777777" w:rsidR="004A6F42" w:rsidRPr="00CD3F6E" w:rsidRDefault="004A6F42" w:rsidP="00C705FB">
      <w:pPr>
        <w:autoSpaceDE w:val="0"/>
        <w:autoSpaceDN w:val="0"/>
        <w:adjustRightInd w:val="0"/>
        <w:ind w:left="1152" w:right="288"/>
        <w:jc w:val="both"/>
        <w:rPr>
          <w:rFonts w:ascii="Arial" w:hAnsi="Arial" w:cs="Arial"/>
          <w:sz w:val="24"/>
          <w:szCs w:val="21"/>
        </w:rPr>
      </w:pPr>
      <w:r w:rsidRPr="00CD3F6E">
        <w:rPr>
          <w:rFonts w:ascii="Arial" w:hAnsi="Arial" w:cs="Arial"/>
          <w:sz w:val="24"/>
          <w:szCs w:val="23"/>
        </w:rPr>
        <w:t xml:space="preserve">THE INTERPRETER: </w:t>
      </w:r>
      <w:r w:rsidRPr="00CD3F6E">
        <w:rPr>
          <w:rFonts w:ascii="Arial" w:hAnsi="Arial" w:cs="Arial"/>
          <w:sz w:val="24"/>
          <w:szCs w:val="21"/>
        </w:rPr>
        <w:t>No.</w:t>
      </w:r>
    </w:p>
    <w:p w14:paraId="5F7F6481" w14:textId="77777777" w:rsidR="004A6F42" w:rsidRPr="00CD3F6E" w:rsidRDefault="004A6F42" w:rsidP="00C705FB">
      <w:pPr>
        <w:autoSpaceDE w:val="0"/>
        <w:autoSpaceDN w:val="0"/>
        <w:adjustRightInd w:val="0"/>
        <w:ind w:left="1152" w:right="288"/>
        <w:jc w:val="both"/>
        <w:rPr>
          <w:rFonts w:ascii="Arial" w:hAnsi="Arial" w:cs="Arial"/>
          <w:sz w:val="24"/>
          <w:szCs w:val="21"/>
        </w:rPr>
      </w:pPr>
      <w:r w:rsidRPr="00CD3F6E">
        <w:rPr>
          <w:rFonts w:ascii="Arial" w:hAnsi="Arial" w:cs="Arial"/>
          <w:sz w:val="24"/>
          <w:szCs w:val="20"/>
        </w:rPr>
        <w:t xml:space="preserve">A. </w:t>
      </w:r>
      <w:r w:rsidRPr="00CD3F6E">
        <w:rPr>
          <w:rFonts w:ascii="Arial" w:hAnsi="Arial" w:cs="Arial"/>
          <w:sz w:val="24"/>
          <w:szCs w:val="21"/>
        </w:rPr>
        <w:t>No.</w:t>
      </w:r>
    </w:p>
    <w:p w14:paraId="353F9523" w14:textId="77777777" w:rsidR="004A6F42" w:rsidRPr="00CD3F6E" w:rsidRDefault="004A6F42" w:rsidP="00C705FB">
      <w:pPr>
        <w:autoSpaceDE w:val="0"/>
        <w:autoSpaceDN w:val="0"/>
        <w:adjustRightInd w:val="0"/>
        <w:ind w:left="1152" w:right="288"/>
        <w:jc w:val="both"/>
        <w:rPr>
          <w:rFonts w:ascii="Arial" w:hAnsi="Arial" w:cs="Arial"/>
          <w:sz w:val="24"/>
          <w:szCs w:val="23"/>
        </w:rPr>
      </w:pPr>
      <w:r w:rsidRPr="00CD3F6E">
        <w:rPr>
          <w:rFonts w:ascii="Arial" w:hAnsi="Arial" w:cs="Arial"/>
          <w:sz w:val="24"/>
          <w:szCs w:val="20"/>
        </w:rPr>
        <w:t xml:space="preserve">Q. </w:t>
      </w:r>
      <w:r w:rsidRPr="00CD3F6E">
        <w:rPr>
          <w:rFonts w:ascii="Arial" w:hAnsi="Arial" w:cs="Arial"/>
          <w:sz w:val="24"/>
        </w:rPr>
        <w:t xml:space="preserve">(Mr. Hodges) </w:t>
      </w:r>
      <w:r w:rsidRPr="00CD3F6E">
        <w:rPr>
          <w:rFonts w:ascii="Arial" w:hAnsi="Arial" w:cs="Arial"/>
          <w:sz w:val="24"/>
          <w:szCs w:val="23"/>
        </w:rPr>
        <w:t>Why?</w:t>
      </w:r>
    </w:p>
    <w:p w14:paraId="6349253F" w14:textId="77777777" w:rsidR="004A6F42" w:rsidRPr="00CD3F6E" w:rsidRDefault="004A6F42" w:rsidP="00C705FB">
      <w:pPr>
        <w:autoSpaceDE w:val="0"/>
        <w:autoSpaceDN w:val="0"/>
        <w:adjustRightInd w:val="0"/>
        <w:ind w:left="1152" w:right="288"/>
        <w:jc w:val="both"/>
        <w:rPr>
          <w:rFonts w:ascii="Arial" w:hAnsi="Arial" w:cs="Arial"/>
          <w:sz w:val="24"/>
          <w:szCs w:val="24"/>
        </w:rPr>
      </w:pPr>
      <w:r w:rsidRPr="00CD3F6E">
        <w:rPr>
          <w:rFonts w:ascii="Arial" w:hAnsi="Arial" w:cs="Arial"/>
          <w:sz w:val="24"/>
          <w:szCs w:val="20"/>
        </w:rPr>
        <w:t xml:space="preserve">A. </w:t>
      </w:r>
      <w:r w:rsidRPr="00CD3F6E">
        <w:rPr>
          <w:rFonts w:ascii="Arial" w:hAnsi="Arial" w:cs="Arial"/>
          <w:sz w:val="24"/>
          <w:szCs w:val="24"/>
        </w:rPr>
        <w:t xml:space="preserve">Because I </w:t>
      </w:r>
      <w:proofErr w:type="gramStart"/>
      <w:r w:rsidRPr="00CD3F6E">
        <w:rPr>
          <w:rFonts w:ascii="Arial" w:hAnsi="Arial" w:cs="Arial"/>
          <w:sz w:val="24"/>
          <w:szCs w:val="24"/>
        </w:rPr>
        <w:t>have to</w:t>
      </w:r>
      <w:proofErr w:type="gramEnd"/>
      <w:r w:rsidRPr="00CD3F6E">
        <w:rPr>
          <w:rFonts w:ascii="Arial" w:hAnsi="Arial" w:cs="Arial"/>
          <w:sz w:val="24"/>
          <w:szCs w:val="24"/>
        </w:rPr>
        <w:t xml:space="preserve"> have my share. He </w:t>
      </w:r>
      <w:proofErr w:type="gramStart"/>
      <w:r w:rsidRPr="00CD3F6E">
        <w:rPr>
          <w:rFonts w:ascii="Arial" w:hAnsi="Arial" w:cs="Arial"/>
          <w:sz w:val="24"/>
          <w:szCs w:val="24"/>
        </w:rPr>
        <w:t>get</w:t>
      </w:r>
      <w:proofErr w:type="gramEnd"/>
      <w:r w:rsidRPr="00CD3F6E">
        <w:rPr>
          <w:rFonts w:ascii="Arial" w:hAnsi="Arial" w:cs="Arial"/>
          <w:sz w:val="24"/>
          <w:szCs w:val="24"/>
        </w:rPr>
        <w:t xml:space="preserve"> half, and</w:t>
      </w:r>
    </w:p>
    <w:p w14:paraId="0826D14F" w14:textId="77777777" w:rsidR="004A6F42" w:rsidRPr="00CD3F6E" w:rsidRDefault="004A6F42" w:rsidP="00C705FB">
      <w:pPr>
        <w:autoSpaceDE w:val="0"/>
        <w:autoSpaceDN w:val="0"/>
        <w:adjustRightInd w:val="0"/>
        <w:ind w:left="1152" w:right="288"/>
        <w:jc w:val="both"/>
        <w:rPr>
          <w:rFonts w:ascii="Arial" w:hAnsi="Arial" w:cs="Arial"/>
          <w:sz w:val="24"/>
          <w:szCs w:val="24"/>
        </w:rPr>
      </w:pPr>
      <w:r w:rsidRPr="00CD3F6E">
        <w:rPr>
          <w:rFonts w:ascii="Arial" w:hAnsi="Arial" w:cs="Arial"/>
          <w:sz w:val="24"/>
          <w:szCs w:val="23"/>
        </w:rPr>
        <w:t xml:space="preserve">I get half. </w:t>
      </w:r>
      <w:r w:rsidRPr="00CD3F6E">
        <w:rPr>
          <w:rFonts w:ascii="Arial" w:hAnsi="Arial" w:cs="Arial"/>
          <w:sz w:val="24"/>
          <w:szCs w:val="24"/>
        </w:rPr>
        <w:t>Not to take two million and seven, not to</w:t>
      </w:r>
    </w:p>
    <w:p w14:paraId="54387AFF" w14:textId="77777777" w:rsidR="004A6F42" w:rsidRPr="00CD3F6E" w:rsidRDefault="004A6F42" w:rsidP="00C705FB">
      <w:pPr>
        <w:autoSpaceDE w:val="0"/>
        <w:autoSpaceDN w:val="0"/>
        <w:adjustRightInd w:val="0"/>
        <w:ind w:left="1152" w:right="288"/>
        <w:jc w:val="both"/>
        <w:rPr>
          <w:rFonts w:ascii="Arial" w:hAnsi="Arial" w:cs="Arial"/>
          <w:sz w:val="24"/>
          <w:szCs w:val="23"/>
        </w:rPr>
      </w:pPr>
      <w:r w:rsidRPr="00CD3F6E">
        <w:rPr>
          <w:rFonts w:ascii="Arial" w:hAnsi="Arial" w:cs="Arial"/>
          <w:sz w:val="24"/>
          <w:szCs w:val="24"/>
        </w:rPr>
        <w:t xml:space="preserve">take -- (speaking in Arabic). How is a partner? </w:t>
      </w:r>
      <w:r w:rsidRPr="00CD3F6E">
        <w:rPr>
          <w:rFonts w:ascii="Arial" w:hAnsi="Arial" w:cs="Arial"/>
          <w:sz w:val="24"/>
          <w:szCs w:val="23"/>
        </w:rPr>
        <w:t>I'm his</w:t>
      </w:r>
    </w:p>
    <w:p w14:paraId="46D01513" w14:textId="64FA9B66" w:rsidR="00CD3F6E" w:rsidRPr="00CD3F6E" w:rsidRDefault="004A6F42" w:rsidP="00C705FB">
      <w:pPr>
        <w:ind w:left="1152" w:right="288"/>
        <w:jc w:val="both"/>
        <w:rPr>
          <w:rFonts w:ascii="Arial" w:hAnsi="Arial" w:cs="Arial"/>
          <w:sz w:val="24"/>
          <w:szCs w:val="23"/>
        </w:rPr>
      </w:pPr>
      <w:r w:rsidRPr="00CD3F6E">
        <w:rPr>
          <w:rFonts w:ascii="Arial" w:hAnsi="Arial" w:cs="Arial"/>
          <w:sz w:val="24"/>
          <w:szCs w:val="24"/>
        </w:rPr>
        <w:t>partner in the business.</w:t>
      </w:r>
      <w:r w:rsidR="00CD3F6E" w:rsidRPr="00CD3F6E">
        <w:rPr>
          <w:rFonts w:ascii="Arial" w:hAnsi="Arial" w:cs="Arial"/>
          <w:sz w:val="24"/>
          <w:szCs w:val="24"/>
        </w:rPr>
        <w:t xml:space="preserve"> </w:t>
      </w:r>
      <w:r w:rsidR="00CD3F6E" w:rsidRPr="00CD3F6E">
        <w:rPr>
          <w:rFonts w:ascii="Arial" w:hAnsi="Arial" w:cs="Arial"/>
          <w:sz w:val="24"/>
          <w:szCs w:val="23"/>
        </w:rPr>
        <w:t>(</w:t>
      </w:r>
      <w:r w:rsidR="00CD3F6E" w:rsidRPr="00CD3F6E">
        <w:rPr>
          <w:rFonts w:ascii="Arial" w:hAnsi="Arial" w:cs="Arial"/>
          <w:b/>
          <w:sz w:val="24"/>
          <w:szCs w:val="24"/>
        </w:rPr>
        <w:t xml:space="preserve">Exhibit </w:t>
      </w:r>
      <w:r w:rsidR="00AE0A13">
        <w:rPr>
          <w:rFonts w:ascii="Arial" w:hAnsi="Arial" w:cs="Arial"/>
          <w:b/>
          <w:sz w:val="24"/>
          <w:szCs w:val="24"/>
        </w:rPr>
        <w:t>16</w:t>
      </w:r>
      <w:r w:rsidR="00CD3F6E" w:rsidRPr="00CD3F6E">
        <w:rPr>
          <w:rFonts w:ascii="Arial" w:hAnsi="Arial" w:cs="Arial"/>
          <w:sz w:val="24"/>
          <w:szCs w:val="24"/>
        </w:rPr>
        <w:t>,</w:t>
      </w:r>
      <w:r w:rsidR="00AE0A13">
        <w:rPr>
          <w:rFonts w:ascii="Arial" w:hAnsi="Arial" w:cs="Arial"/>
          <w:sz w:val="24"/>
          <w:szCs w:val="24"/>
        </w:rPr>
        <w:t xml:space="preserve"> </w:t>
      </w:r>
      <w:r w:rsidR="00907A08">
        <w:rPr>
          <w:rFonts w:ascii="Arial" w:hAnsi="Arial" w:cs="Arial"/>
          <w:sz w:val="24"/>
          <w:szCs w:val="24"/>
        </w:rPr>
        <w:t>p. 73</w:t>
      </w:r>
      <w:r w:rsidR="00584007">
        <w:rPr>
          <w:rFonts w:ascii="Arial" w:hAnsi="Arial" w:cs="Arial"/>
          <w:sz w:val="24"/>
          <w:szCs w:val="24"/>
        </w:rPr>
        <w:t xml:space="preserve">:19-21; </w:t>
      </w:r>
      <w:r w:rsidR="00907A08">
        <w:rPr>
          <w:rFonts w:ascii="Arial" w:hAnsi="Arial" w:cs="Arial"/>
          <w:sz w:val="24"/>
          <w:szCs w:val="24"/>
        </w:rPr>
        <w:t>74</w:t>
      </w:r>
      <w:r w:rsidR="00584007">
        <w:rPr>
          <w:rFonts w:ascii="Arial" w:hAnsi="Arial" w:cs="Arial"/>
          <w:sz w:val="24"/>
          <w:szCs w:val="24"/>
        </w:rPr>
        <w:t>:6-8, 13-18</w:t>
      </w:r>
      <w:r w:rsidR="00CD3F6E" w:rsidRPr="00CD3F6E">
        <w:rPr>
          <w:rFonts w:ascii="Arial" w:hAnsi="Arial" w:cs="Arial"/>
          <w:sz w:val="24"/>
          <w:szCs w:val="23"/>
        </w:rPr>
        <w:t>)</w:t>
      </w:r>
    </w:p>
    <w:p w14:paraId="148D8F24" w14:textId="77777777" w:rsidR="001E311B" w:rsidRPr="001E311B" w:rsidRDefault="001E311B" w:rsidP="00D47E5F">
      <w:pPr>
        <w:autoSpaceDE w:val="0"/>
        <w:autoSpaceDN w:val="0"/>
        <w:adjustRightInd w:val="0"/>
        <w:ind w:right="720"/>
        <w:jc w:val="both"/>
        <w:rPr>
          <w:rFonts w:ascii="Arial" w:hAnsi="Arial" w:cs="Arial"/>
          <w:sz w:val="24"/>
          <w:szCs w:val="24"/>
        </w:rPr>
      </w:pPr>
    </w:p>
    <w:p w14:paraId="4A3C2C35" w14:textId="12CD73CF" w:rsidR="004E6ACB" w:rsidRDefault="006A02F2" w:rsidP="00E71A27">
      <w:pPr>
        <w:pStyle w:val="ListParagraph"/>
        <w:numPr>
          <w:ilvl w:val="0"/>
          <w:numId w:val="3"/>
        </w:numPr>
        <w:spacing w:line="480" w:lineRule="auto"/>
        <w:jc w:val="both"/>
        <w:rPr>
          <w:rFonts w:ascii="Arial" w:hAnsi="Arial" w:cs="Arial"/>
          <w:sz w:val="24"/>
          <w:szCs w:val="24"/>
        </w:rPr>
      </w:pPr>
      <w:r w:rsidRPr="004D61FC">
        <w:rPr>
          <w:rFonts w:ascii="Arial" w:hAnsi="Arial" w:cs="Arial"/>
          <w:sz w:val="24"/>
          <w:szCs w:val="24"/>
        </w:rPr>
        <w:t xml:space="preserve">On April </w:t>
      </w:r>
      <w:r w:rsidR="00BA25EE">
        <w:rPr>
          <w:rFonts w:ascii="Arial" w:hAnsi="Arial" w:cs="Arial"/>
          <w:sz w:val="24"/>
          <w:szCs w:val="24"/>
        </w:rPr>
        <w:t>3</w:t>
      </w:r>
      <w:r w:rsidRPr="004D61FC">
        <w:rPr>
          <w:rFonts w:ascii="Arial" w:hAnsi="Arial" w:cs="Arial"/>
          <w:sz w:val="24"/>
          <w:szCs w:val="24"/>
        </w:rPr>
        <w:t xml:space="preserve">, 2014, Maher Yusuf testified in his deposition </w:t>
      </w:r>
      <w:r w:rsidR="00DE53E9" w:rsidRPr="004D61FC">
        <w:rPr>
          <w:rFonts w:ascii="Arial" w:hAnsi="Arial" w:cs="Arial"/>
          <w:sz w:val="24"/>
          <w:szCs w:val="24"/>
        </w:rPr>
        <w:t>that i</w:t>
      </w:r>
      <w:r w:rsidR="00A607DB" w:rsidRPr="004D61FC">
        <w:rPr>
          <w:rFonts w:ascii="Arial" w:hAnsi="Arial" w:cs="Arial"/>
          <w:sz w:val="24"/>
          <w:szCs w:val="24"/>
        </w:rPr>
        <w:t xml:space="preserve">t </w:t>
      </w:r>
      <w:r w:rsidR="006E00F4">
        <w:rPr>
          <w:rFonts w:ascii="Arial" w:hAnsi="Arial" w:cs="Arial"/>
          <w:sz w:val="24"/>
          <w:szCs w:val="24"/>
        </w:rPr>
        <w:t>wa</w:t>
      </w:r>
      <w:r w:rsidR="00A607DB" w:rsidRPr="004D61FC">
        <w:rPr>
          <w:rFonts w:ascii="Arial" w:hAnsi="Arial" w:cs="Arial"/>
          <w:sz w:val="24"/>
          <w:szCs w:val="24"/>
        </w:rPr>
        <w:t xml:space="preserve">s impossible to go from </w:t>
      </w:r>
      <w:r w:rsidR="00DE53E9" w:rsidRPr="004D61FC">
        <w:rPr>
          <w:rFonts w:ascii="Arial" w:hAnsi="Arial" w:cs="Arial"/>
          <w:sz w:val="24"/>
          <w:szCs w:val="24"/>
        </w:rPr>
        <w:t>1986</w:t>
      </w:r>
      <w:r w:rsidR="00A607DB" w:rsidRPr="004D61FC">
        <w:rPr>
          <w:rFonts w:ascii="Arial" w:hAnsi="Arial" w:cs="Arial"/>
          <w:sz w:val="24"/>
          <w:szCs w:val="24"/>
        </w:rPr>
        <w:t xml:space="preserve"> to April 4, 2014 and reconcile </w:t>
      </w:r>
      <w:proofErr w:type="gramStart"/>
      <w:r w:rsidR="00A607DB" w:rsidRPr="004D61FC">
        <w:rPr>
          <w:rFonts w:ascii="Arial" w:hAnsi="Arial" w:cs="Arial"/>
          <w:sz w:val="24"/>
          <w:szCs w:val="24"/>
        </w:rPr>
        <w:t>all of</w:t>
      </w:r>
      <w:proofErr w:type="gramEnd"/>
      <w:r w:rsidR="00A607DB" w:rsidRPr="004D61FC">
        <w:rPr>
          <w:rFonts w:ascii="Arial" w:hAnsi="Arial" w:cs="Arial"/>
          <w:sz w:val="24"/>
          <w:szCs w:val="24"/>
        </w:rPr>
        <w:t xml:space="preserve"> the receipts</w:t>
      </w:r>
      <w:r w:rsidR="00FA622B">
        <w:rPr>
          <w:rFonts w:ascii="Arial" w:hAnsi="Arial" w:cs="Arial"/>
          <w:sz w:val="24"/>
          <w:szCs w:val="24"/>
        </w:rPr>
        <w:t xml:space="preserve"> demonstrating cash withdrawals from the Plaza Extra stores</w:t>
      </w:r>
      <w:r w:rsidR="00A607DB" w:rsidRPr="004D61FC">
        <w:rPr>
          <w:rFonts w:ascii="Arial" w:hAnsi="Arial" w:cs="Arial"/>
          <w:sz w:val="24"/>
          <w:szCs w:val="24"/>
        </w:rPr>
        <w:t xml:space="preserve"> </w:t>
      </w:r>
      <w:r w:rsidR="00FA622B">
        <w:rPr>
          <w:rFonts w:ascii="Arial" w:hAnsi="Arial" w:cs="Arial"/>
          <w:sz w:val="24"/>
          <w:szCs w:val="24"/>
        </w:rPr>
        <w:t>made by</w:t>
      </w:r>
      <w:r w:rsidR="00A607DB" w:rsidRPr="004D61FC">
        <w:rPr>
          <w:rFonts w:ascii="Arial" w:hAnsi="Arial" w:cs="Arial"/>
          <w:sz w:val="24"/>
          <w:szCs w:val="24"/>
        </w:rPr>
        <w:t xml:space="preserve"> the Hameds and the Yusufs because some of the receipts had been destroyed</w:t>
      </w:r>
      <w:r w:rsidR="00DE53E9" w:rsidRPr="004D61FC">
        <w:rPr>
          <w:rFonts w:ascii="Arial" w:hAnsi="Arial" w:cs="Arial"/>
          <w:sz w:val="24"/>
          <w:szCs w:val="24"/>
        </w:rPr>
        <w:t>.</w:t>
      </w:r>
      <w:r w:rsidR="00A607DB" w:rsidRPr="004D61FC">
        <w:rPr>
          <w:rFonts w:ascii="Arial" w:hAnsi="Arial" w:cs="Arial"/>
          <w:sz w:val="24"/>
          <w:szCs w:val="24"/>
        </w:rPr>
        <w:t xml:space="preserve"> </w:t>
      </w:r>
    </w:p>
    <w:p w14:paraId="44F22B6B" w14:textId="3C95CEA8" w:rsidR="00411A43" w:rsidRPr="00B557E4" w:rsidRDefault="00411A43"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0"/>
        </w:rPr>
        <w:t xml:space="preserve">Q. </w:t>
      </w:r>
      <w:r w:rsidR="0001371F" w:rsidRPr="00B557E4">
        <w:rPr>
          <w:rFonts w:ascii="Arial" w:hAnsi="Arial" w:cs="Arial"/>
          <w:sz w:val="24"/>
          <w:szCs w:val="20"/>
        </w:rPr>
        <w:t xml:space="preserve">[MR. </w:t>
      </w:r>
      <w:proofErr w:type="gramStart"/>
      <w:r w:rsidR="0001371F" w:rsidRPr="00B557E4">
        <w:rPr>
          <w:rFonts w:ascii="Arial" w:hAnsi="Arial" w:cs="Arial"/>
          <w:sz w:val="24"/>
          <w:szCs w:val="20"/>
        </w:rPr>
        <w:t>HARTMANN]</w:t>
      </w:r>
      <w:r w:rsidR="0006555C">
        <w:rPr>
          <w:rFonts w:ascii="Arial" w:hAnsi="Arial" w:cs="Arial"/>
          <w:sz w:val="24"/>
          <w:szCs w:val="20"/>
        </w:rPr>
        <w:t>.</w:t>
      </w:r>
      <w:r w:rsidR="0001371F" w:rsidRPr="00B557E4">
        <w:rPr>
          <w:rFonts w:ascii="Arial" w:hAnsi="Arial" w:cs="Arial"/>
          <w:sz w:val="24"/>
          <w:szCs w:val="20"/>
        </w:rPr>
        <w:t xml:space="preserve"> . .</w:t>
      </w:r>
      <w:proofErr w:type="gramEnd"/>
      <w:r w:rsidR="0001371F" w:rsidRPr="00B557E4">
        <w:rPr>
          <w:rFonts w:ascii="Arial" w:hAnsi="Arial" w:cs="Arial"/>
          <w:sz w:val="24"/>
          <w:szCs w:val="20"/>
        </w:rPr>
        <w:t xml:space="preserve"> .</w:t>
      </w:r>
      <w:r w:rsidRPr="00B557E4">
        <w:rPr>
          <w:rFonts w:ascii="Arial" w:hAnsi="Arial" w:cs="Arial"/>
          <w:sz w:val="24"/>
          <w:szCs w:val="24"/>
        </w:rPr>
        <w:t>so for every transaction where</w:t>
      </w:r>
    </w:p>
    <w:p w14:paraId="19788349" w14:textId="77777777" w:rsidR="00411A43" w:rsidRPr="00B557E4" w:rsidRDefault="00411A43"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4"/>
        </w:rPr>
        <w:t>cash was removed from any of the safes, -</w:t>
      </w:r>
    </w:p>
    <w:p w14:paraId="3F515213" w14:textId="77777777" w:rsidR="00411A43" w:rsidRPr="00B557E4" w:rsidRDefault="00411A43"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4"/>
        </w:rPr>
        <w:t>There were three safe rooms, one in each</w:t>
      </w:r>
    </w:p>
    <w:p w14:paraId="2DC6727A" w14:textId="77777777" w:rsidR="00411A43" w:rsidRPr="00B557E4" w:rsidRDefault="00411A43"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4"/>
        </w:rPr>
        <w:t>store, is that correct?</w:t>
      </w:r>
    </w:p>
    <w:p w14:paraId="1DFD9D75" w14:textId="4E240C1D" w:rsidR="00FF4638" w:rsidRPr="00B557E4" w:rsidRDefault="00411A43" w:rsidP="00C705FB">
      <w:pPr>
        <w:ind w:left="1152" w:right="288"/>
        <w:jc w:val="both"/>
        <w:rPr>
          <w:rFonts w:ascii="Arial" w:hAnsi="Arial" w:cs="Arial"/>
          <w:sz w:val="24"/>
          <w:szCs w:val="21"/>
        </w:rPr>
      </w:pPr>
      <w:r w:rsidRPr="00B557E4">
        <w:rPr>
          <w:rFonts w:ascii="Arial" w:hAnsi="Arial" w:cs="Arial"/>
          <w:sz w:val="24"/>
          <w:szCs w:val="20"/>
        </w:rPr>
        <w:t xml:space="preserve">A. </w:t>
      </w:r>
      <w:r w:rsidR="0001371F" w:rsidRPr="00B557E4">
        <w:rPr>
          <w:rFonts w:ascii="Arial" w:hAnsi="Arial" w:cs="Arial"/>
          <w:sz w:val="24"/>
          <w:szCs w:val="20"/>
        </w:rPr>
        <w:t xml:space="preserve">[MAHER YUSUF] </w:t>
      </w:r>
      <w:r w:rsidRPr="00B557E4">
        <w:rPr>
          <w:rFonts w:ascii="Arial" w:hAnsi="Arial" w:cs="Arial"/>
          <w:sz w:val="24"/>
          <w:szCs w:val="21"/>
        </w:rPr>
        <w:t>Yes.</w:t>
      </w:r>
      <w:r w:rsidR="00A53D5F" w:rsidRPr="00B557E4">
        <w:rPr>
          <w:rFonts w:ascii="Arial" w:hAnsi="Arial" w:cs="Arial"/>
          <w:sz w:val="24"/>
          <w:szCs w:val="23"/>
        </w:rPr>
        <w:t xml:space="preserve"> </w:t>
      </w:r>
    </w:p>
    <w:p w14:paraId="30A94D84" w14:textId="77777777" w:rsidR="00411A43" w:rsidRPr="00B557E4" w:rsidRDefault="00411A43"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0"/>
        </w:rPr>
        <w:t xml:space="preserve">Q. </w:t>
      </w:r>
      <w:r w:rsidRPr="00B557E4">
        <w:rPr>
          <w:rFonts w:ascii="Arial" w:hAnsi="Arial" w:cs="Arial"/>
          <w:sz w:val="24"/>
          <w:szCs w:val="24"/>
        </w:rPr>
        <w:t>-- there would have either been an entry in a</w:t>
      </w:r>
    </w:p>
    <w:p w14:paraId="6A0F861C" w14:textId="77777777" w:rsidR="00411A43" w:rsidRPr="00B557E4" w:rsidRDefault="00411A43"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4"/>
        </w:rPr>
        <w:t>ledger, or a receipt, is that correct?</w:t>
      </w:r>
    </w:p>
    <w:p w14:paraId="7098D31C" w14:textId="77777777" w:rsidR="00411A43" w:rsidRPr="00B557E4" w:rsidRDefault="00411A43"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0"/>
        </w:rPr>
        <w:t xml:space="preserve">A. </w:t>
      </w:r>
      <w:r w:rsidRPr="00B557E4">
        <w:rPr>
          <w:rFonts w:ascii="Arial" w:hAnsi="Arial" w:cs="Arial"/>
          <w:sz w:val="24"/>
          <w:szCs w:val="24"/>
        </w:rPr>
        <w:t>Entry in a ledger, or a receipt?</w:t>
      </w:r>
    </w:p>
    <w:p w14:paraId="4D145FB4" w14:textId="1FE94311" w:rsidR="00A53D5F" w:rsidRPr="00B557E4" w:rsidRDefault="00411A43" w:rsidP="00C705FB">
      <w:pPr>
        <w:ind w:left="1152" w:right="288"/>
        <w:jc w:val="both"/>
        <w:rPr>
          <w:rFonts w:ascii="Arial" w:hAnsi="Arial" w:cs="Arial"/>
          <w:sz w:val="24"/>
          <w:szCs w:val="24"/>
        </w:rPr>
      </w:pPr>
      <w:r w:rsidRPr="00B557E4">
        <w:rPr>
          <w:rFonts w:ascii="Arial" w:hAnsi="Arial" w:cs="Arial"/>
          <w:sz w:val="24"/>
          <w:szCs w:val="23"/>
        </w:rPr>
        <w:t>Yes, yes.</w:t>
      </w:r>
      <w:r w:rsidR="00A53D5F" w:rsidRPr="00B557E4">
        <w:rPr>
          <w:rFonts w:ascii="Arial" w:hAnsi="Arial" w:cs="Arial"/>
          <w:sz w:val="24"/>
          <w:szCs w:val="23"/>
        </w:rPr>
        <w:t xml:space="preserve"> </w:t>
      </w:r>
    </w:p>
    <w:p w14:paraId="67F794FB" w14:textId="77777777" w:rsidR="00B557E4" w:rsidRDefault="00B557E4" w:rsidP="00C705FB">
      <w:pPr>
        <w:ind w:left="1152" w:right="288"/>
        <w:jc w:val="both"/>
        <w:rPr>
          <w:rFonts w:ascii="Arial" w:hAnsi="Arial" w:cs="Arial"/>
          <w:sz w:val="24"/>
          <w:szCs w:val="24"/>
        </w:rPr>
      </w:pPr>
    </w:p>
    <w:p w14:paraId="57C063A1" w14:textId="7DAB4396" w:rsidR="00A66D21" w:rsidRDefault="00A66D21" w:rsidP="00A66D21">
      <w:pPr>
        <w:ind w:left="1008" w:right="1008"/>
        <w:jc w:val="center"/>
        <w:rPr>
          <w:rFonts w:ascii="Arial" w:hAnsi="Arial" w:cs="Arial"/>
          <w:sz w:val="24"/>
          <w:szCs w:val="24"/>
        </w:rPr>
      </w:pPr>
      <w:r w:rsidRPr="00875257">
        <w:rPr>
          <w:rFonts w:ascii="Arial" w:hAnsi="Arial" w:cs="Arial"/>
          <w:sz w:val="24"/>
          <w:szCs w:val="24"/>
        </w:rPr>
        <w:t>*     *     *     *</w:t>
      </w:r>
    </w:p>
    <w:p w14:paraId="2E4CDCDC" w14:textId="77777777" w:rsidR="00A66D21" w:rsidRDefault="00A66D21" w:rsidP="00A66D21">
      <w:pPr>
        <w:ind w:left="1008" w:right="1008"/>
        <w:jc w:val="center"/>
        <w:rPr>
          <w:rFonts w:ascii="Arial" w:hAnsi="Arial" w:cs="Arial"/>
          <w:sz w:val="24"/>
          <w:szCs w:val="24"/>
        </w:rPr>
      </w:pPr>
    </w:p>
    <w:p w14:paraId="096B1A3F" w14:textId="5A25C963" w:rsidR="0001371F" w:rsidRPr="00B557E4" w:rsidRDefault="0001371F"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0"/>
        </w:rPr>
        <w:t xml:space="preserve">Q. [MR. </w:t>
      </w:r>
      <w:proofErr w:type="gramStart"/>
      <w:r w:rsidRPr="00B557E4">
        <w:rPr>
          <w:rFonts w:ascii="Arial" w:hAnsi="Arial" w:cs="Arial"/>
          <w:sz w:val="24"/>
          <w:szCs w:val="20"/>
        </w:rPr>
        <w:t>HARTMANN]</w:t>
      </w:r>
      <w:r w:rsidRPr="00B557E4">
        <w:rPr>
          <w:rFonts w:ascii="Arial" w:hAnsi="Arial" w:cs="Arial"/>
          <w:sz w:val="24"/>
        </w:rPr>
        <w:t>. . .</w:t>
      </w:r>
      <w:proofErr w:type="gramEnd"/>
      <w:r w:rsidRPr="00B557E4">
        <w:rPr>
          <w:rFonts w:ascii="Arial" w:hAnsi="Arial" w:cs="Arial"/>
          <w:sz w:val="24"/>
        </w:rPr>
        <w:t xml:space="preserve"> </w:t>
      </w:r>
      <w:r w:rsidR="0006555C">
        <w:rPr>
          <w:rFonts w:ascii="Arial" w:hAnsi="Arial" w:cs="Arial"/>
          <w:sz w:val="24"/>
        </w:rPr>
        <w:t>.</w:t>
      </w:r>
      <w:r w:rsidRPr="00B557E4">
        <w:rPr>
          <w:rFonts w:ascii="Arial" w:hAnsi="Arial" w:cs="Arial"/>
          <w:sz w:val="24"/>
          <w:szCs w:val="24"/>
        </w:rPr>
        <w:t>And to the best of your knowledge, all of</w:t>
      </w:r>
    </w:p>
    <w:p w14:paraId="6CDA9370" w14:textId="77777777" w:rsidR="0001371F" w:rsidRPr="00B557E4" w:rsidRDefault="0001371F"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4"/>
        </w:rPr>
        <w:t>those receipts still exist today from 1986 on?</w:t>
      </w:r>
    </w:p>
    <w:p w14:paraId="56A60104" w14:textId="7B847E3D" w:rsidR="00A93E54" w:rsidRPr="00B557E4" w:rsidRDefault="0001371F" w:rsidP="00C705FB">
      <w:pPr>
        <w:ind w:left="1152" w:right="288"/>
        <w:jc w:val="both"/>
        <w:rPr>
          <w:rFonts w:ascii="Arial" w:hAnsi="Arial" w:cs="Arial"/>
          <w:sz w:val="24"/>
          <w:szCs w:val="24"/>
        </w:rPr>
      </w:pPr>
      <w:r w:rsidRPr="00B557E4">
        <w:rPr>
          <w:rFonts w:ascii="Arial" w:hAnsi="Arial" w:cs="Arial"/>
          <w:sz w:val="24"/>
          <w:szCs w:val="20"/>
        </w:rPr>
        <w:t xml:space="preserve">A. </w:t>
      </w:r>
      <w:r w:rsidRPr="00B557E4">
        <w:rPr>
          <w:rFonts w:ascii="Arial" w:hAnsi="Arial" w:cs="Arial"/>
          <w:sz w:val="24"/>
          <w:szCs w:val="21"/>
        </w:rPr>
        <w:t xml:space="preserve">No. </w:t>
      </w:r>
    </w:p>
    <w:p w14:paraId="334E5B50" w14:textId="594F12EE" w:rsidR="004E6ACB" w:rsidRPr="00B557E4" w:rsidRDefault="004E6ACB"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0"/>
        </w:rPr>
        <w:t>Q.</w:t>
      </w:r>
      <w:r w:rsidR="003625B1" w:rsidRPr="00B557E4">
        <w:rPr>
          <w:rFonts w:ascii="Arial" w:hAnsi="Arial" w:cs="Arial"/>
          <w:sz w:val="24"/>
          <w:szCs w:val="20"/>
        </w:rPr>
        <w:t xml:space="preserve"> [MR. HARTMANN]</w:t>
      </w:r>
      <w:r w:rsidRPr="00B557E4">
        <w:rPr>
          <w:rFonts w:ascii="Arial" w:hAnsi="Arial" w:cs="Arial"/>
          <w:sz w:val="24"/>
          <w:szCs w:val="20"/>
        </w:rPr>
        <w:t xml:space="preserve"> </w:t>
      </w:r>
      <w:r w:rsidR="00A607DB" w:rsidRPr="00B557E4">
        <w:rPr>
          <w:rFonts w:ascii="Arial" w:hAnsi="Arial" w:cs="Arial"/>
          <w:sz w:val="24"/>
          <w:szCs w:val="23"/>
        </w:rPr>
        <w:t>. . .</w:t>
      </w:r>
      <w:r w:rsidRPr="00B557E4">
        <w:rPr>
          <w:rFonts w:ascii="Arial" w:hAnsi="Arial" w:cs="Arial"/>
          <w:sz w:val="24"/>
          <w:szCs w:val="23"/>
        </w:rPr>
        <w:t xml:space="preserve"> </w:t>
      </w:r>
      <w:r w:rsidRPr="00B557E4">
        <w:rPr>
          <w:rFonts w:ascii="Arial" w:hAnsi="Arial" w:cs="Arial"/>
          <w:sz w:val="24"/>
          <w:szCs w:val="24"/>
        </w:rPr>
        <w:t>I asked you if I could go around</w:t>
      </w:r>
    </w:p>
    <w:p w14:paraId="6011CADA" w14:textId="77777777" w:rsidR="004E6ACB" w:rsidRPr="00B557E4" w:rsidRDefault="004E6ACB"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4"/>
        </w:rPr>
        <w:t>and collect all these receipts, add them up and find out how</w:t>
      </w:r>
    </w:p>
    <w:p w14:paraId="259FEF47" w14:textId="77777777" w:rsidR="004E6ACB" w:rsidRPr="00B557E4" w:rsidRDefault="004E6ACB"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4"/>
        </w:rPr>
        <w:t>much the Hameds took out, and how much the Yusufs. You said</w:t>
      </w:r>
    </w:p>
    <w:p w14:paraId="03AB47B8" w14:textId="77777777" w:rsidR="004E6ACB" w:rsidRPr="00B557E4" w:rsidRDefault="004E6ACB" w:rsidP="00C705FB">
      <w:pPr>
        <w:autoSpaceDE w:val="0"/>
        <w:autoSpaceDN w:val="0"/>
        <w:adjustRightInd w:val="0"/>
        <w:ind w:left="1152" w:right="288"/>
        <w:jc w:val="both"/>
        <w:rPr>
          <w:rFonts w:ascii="Arial" w:hAnsi="Arial" w:cs="Arial"/>
          <w:sz w:val="24"/>
          <w:szCs w:val="21"/>
        </w:rPr>
      </w:pPr>
      <w:r w:rsidRPr="00B557E4">
        <w:rPr>
          <w:rFonts w:ascii="Arial" w:hAnsi="Arial" w:cs="Arial"/>
          <w:sz w:val="24"/>
          <w:szCs w:val="21"/>
        </w:rPr>
        <w:t>yes.</w:t>
      </w:r>
    </w:p>
    <w:p w14:paraId="5CEB17E9" w14:textId="77777777" w:rsidR="004E6ACB" w:rsidRPr="00B557E4" w:rsidRDefault="004E6ACB"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4"/>
        </w:rPr>
        <w:t>And I said, So I should be able to do that</w:t>
      </w:r>
    </w:p>
    <w:p w14:paraId="42013D15" w14:textId="77777777" w:rsidR="004E6ACB" w:rsidRPr="00B557E4" w:rsidRDefault="004E6ACB"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4"/>
        </w:rPr>
        <w:t>from the -- from back till now, and you said, no, there's a</w:t>
      </w:r>
    </w:p>
    <w:p w14:paraId="449116A3" w14:textId="77777777" w:rsidR="004E6ACB" w:rsidRPr="00B557E4" w:rsidRDefault="004E6ACB"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3"/>
        </w:rPr>
        <w:t xml:space="preserve">problem. </w:t>
      </w:r>
      <w:r w:rsidRPr="00B557E4">
        <w:rPr>
          <w:rFonts w:ascii="Arial" w:hAnsi="Arial" w:cs="Arial"/>
          <w:sz w:val="24"/>
          <w:szCs w:val="24"/>
        </w:rPr>
        <w:t>You said some might be in the possession of a</w:t>
      </w:r>
    </w:p>
    <w:p w14:paraId="0D1E340C" w14:textId="77777777" w:rsidR="004E6ACB" w:rsidRPr="00B557E4" w:rsidRDefault="004E6ACB" w:rsidP="00C705FB">
      <w:pPr>
        <w:autoSpaceDE w:val="0"/>
        <w:autoSpaceDN w:val="0"/>
        <w:adjustRightInd w:val="0"/>
        <w:ind w:left="1152" w:right="288"/>
        <w:jc w:val="both"/>
        <w:rPr>
          <w:rFonts w:ascii="Arial" w:hAnsi="Arial" w:cs="Arial"/>
          <w:sz w:val="24"/>
          <w:szCs w:val="23"/>
        </w:rPr>
      </w:pPr>
      <w:r w:rsidRPr="00B557E4">
        <w:rPr>
          <w:rFonts w:ascii="Arial" w:hAnsi="Arial" w:cs="Arial"/>
          <w:sz w:val="24"/>
          <w:szCs w:val="23"/>
        </w:rPr>
        <w:t>third party.</w:t>
      </w:r>
    </w:p>
    <w:p w14:paraId="5ABF791D" w14:textId="31FA8AF7" w:rsidR="004E6ACB" w:rsidRPr="00B557E4" w:rsidRDefault="004E6ACB" w:rsidP="00C705FB">
      <w:pPr>
        <w:autoSpaceDE w:val="0"/>
        <w:autoSpaceDN w:val="0"/>
        <w:adjustRightInd w:val="0"/>
        <w:ind w:left="1152" w:right="288"/>
        <w:jc w:val="both"/>
        <w:rPr>
          <w:rFonts w:ascii="Arial" w:hAnsi="Arial" w:cs="Arial"/>
          <w:sz w:val="24"/>
        </w:rPr>
      </w:pPr>
      <w:r w:rsidRPr="00B557E4">
        <w:rPr>
          <w:rFonts w:ascii="Arial" w:hAnsi="Arial" w:cs="Arial"/>
          <w:sz w:val="24"/>
          <w:szCs w:val="20"/>
        </w:rPr>
        <w:t xml:space="preserve">A. </w:t>
      </w:r>
      <w:r w:rsidR="003625B1" w:rsidRPr="00B557E4">
        <w:rPr>
          <w:rFonts w:ascii="Arial" w:hAnsi="Arial" w:cs="Arial"/>
          <w:sz w:val="24"/>
          <w:szCs w:val="20"/>
        </w:rPr>
        <w:t xml:space="preserve">[MAHER YUSUF] </w:t>
      </w:r>
      <w:r w:rsidRPr="00B557E4">
        <w:rPr>
          <w:rFonts w:ascii="Arial" w:hAnsi="Arial" w:cs="Arial"/>
          <w:sz w:val="24"/>
        </w:rPr>
        <w:t>Right.</w:t>
      </w:r>
    </w:p>
    <w:p w14:paraId="7E9635AF" w14:textId="77777777" w:rsidR="004E6ACB" w:rsidRPr="00B557E4" w:rsidRDefault="004E6ACB"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0"/>
        </w:rPr>
        <w:t xml:space="preserve">Q. </w:t>
      </w:r>
      <w:r w:rsidRPr="00B557E4">
        <w:rPr>
          <w:rFonts w:ascii="Arial" w:hAnsi="Arial" w:cs="Arial"/>
          <w:sz w:val="24"/>
          <w:szCs w:val="24"/>
        </w:rPr>
        <w:t>When I have those from the third party, will I</w:t>
      </w:r>
    </w:p>
    <w:p w14:paraId="639666D8" w14:textId="77777777" w:rsidR="004E6ACB" w:rsidRPr="00B557E4" w:rsidRDefault="004E6ACB"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4"/>
        </w:rPr>
        <w:t>then be able to get that number?</w:t>
      </w:r>
    </w:p>
    <w:p w14:paraId="1BF45871" w14:textId="77009C72" w:rsidR="004E6ACB" w:rsidRDefault="004E6ACB"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0"/>
        </w:rPr>
        <w:t xml:space="preserve">A. </w:t>
      </w:r>
      <w:r w:rsidRPr="00B557E4">
        <w:rPr>
          <w:rFonts w:ascii="Arial" w:hAnsi="Arial" w:cs="Arial"/>
          <w:sz w:val="24"/>
          <w:szCs w:val="24"/>
        </w:rPr>
        <w:t>To physically check every receipt by receipt?</w:t>
      </w:r>
    </w:p>
    <w:p w14:paraId="6D7EC61C" w14:textId="77777777" w:rsidR="00B557E4" w:rsidRPr="00B557E4" w:rsidRDefault="00B557E4" w:rsidP="00C705FB">
      <w:pPr>
        <w:autoSpaceDE w:val="0"/>
        <w:autoSpaceDN w:val="0"/>
        <w:adjustRightInd w:val="0"/>
        <w:ind w:left="1152" w:right="288"/>
        <w:jc w:val="both"/>
        <w:rPr>
          <w:rFonts w:ascii="Arial" w:hAnsi="Arial" w:cs="Arial"/>
          <w:sz w:val="24"/>
          <w:szCs w:val="24"/>
        </w:rPr>
      </w:pPr>
    </w:p>
    <w:p w14:paraId="55C1B811" w14:textId="77777777" w:rsidR="00A66D21" w:rsidRDefault="00A66D21" w:rsidP="00A66D21">
      <w:pPr>
        <w:ind w:left="1008" w:right="1008"/>
        <w:jc w:val="center"/>
        <w:rPr>
          <w:rFonts w:ascii="Arial" w:hAnsi="Arial" w:cs="Arial"/>
          <w:sz w:val="24"/>
          <w:szCs w:val="24"/>
        </w:rPr>
      </w:pPr>
      <w:r w:rsidRPr="00875257">
        <w:rPr>
          <w:rFonts w:ascii="Arial" w:hAnsi="Arial" w:cs="Arial"/>
          <w:sz w:val="24"/>
          <w:szCs w:val="24"/>
        </w:rPr>
        <w:t>*     *     *     *</w:t>
      </w:r>
    </w:p>
    <w:p w14:paraId="00F9BFDC" w14:textId="77777777" w:rsidR="00A66D21" w:rsidRDefault="00A66D21" w:rsidP="00C705FB">
      <w:pPr>
        <w:autoSpaceDE w:val="0"/>
        <w:autoSpaceDN w:val="0"/>
        <w:adjustRightInd w:val="0"/>
        <w:ind w:left="1152" w:right="288"/>
        <w:jc w:val="both"/>
        <w:rPr>
          <w:rFonts w:ascii="Arial" w:hAnsi="Arial" w:cs="Arial"/>
          <w:sz w:val="24"/>
          <w:szCs w:val="20"/>
        </w:rPr>
      </w:pPr>
    </w:p>
    <w:p w14:paraId="5F092D71" w14:textId="704778FF" w:rsidR="004E6ACB" w:rsidRPr="00B557E4" w:rsidRDefault="004E6ACB"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0"/>
        </w:rPr>
        <w:lastRenderedPageBreak/>
        <w:t xml:space="preserve">A. </w:t>
      </w:r>
      <w:r w:rsidRPr="00B557E4">
        <w:rPr>
          <w:rFonts w:ascii="Arial" w:hAnsi="Arial" w:cs="Arial"/>
          <w:sz w:val="24"/>
          <w:szCs w:val="24"/>
        </w:rPr>
        <w:t xml:space="preserve">There's -- </w:t>
      </w:r>
      <w:proofErr w:type="spellStart"/>
      <w:r w:rsidRPr="00B557E4">
        <w:rPr>
          <w:rFonts w:ascii="Arial" w:hAnsi="Arial" w:cs="Arial"/>
          <w:sz w:val="24"/>
          <w:szCs w:val="24"/>
        </w:rPr>
        <w:t>there's</w:t>
      </w:r>
      <w:proofErr w:type="spellEnd"/>
      <w:r w:rsidRPr="00B557E4">
        <w:rPr>
          <w:rFonts w:ascii="Arial" w:hAnsi="Arial" w:cs="Arial"/>
          <w:sz w:val="24"/>
          <w:szCs w:val="24"/>
        </w:rPr>
        <w:t xml:space="preserve"> some receipt was destroyed by</w:t>
      </w:r>
    </w:p>
    <w:p w14:paraId="7E212436" w14:textId="3E7C4E5B" w:rsidR="004E6ACB" w:rsidRPr="00B557E4" w:rsidRDefault="004E6ACB" w:rsidP="00C705FB">
      <w:pPr>
        <w:autoSpaceDE w:val="0"/>
        <w:autoSpaceDN w:val="0"/>
        <w:adjustRightInd w:val="0"/>
        <w:ind w:left="1152" w:right="288"/>
        <w:jc w:val="both"/>
        <w:rPr>
          <w:rFonts w:ascii="Arial" w:hAnsi="Arial" w:cs="Arial"/>
          <w:sz w:val="24"/>
          <w:szCs w:val="24"/>
        </w:rPr>
      </w:pPr>
      <w:r w:rsidRPr="00B557E4">
        <w:rPr>
          <w:rFonts w:ascii="Arial" w:hAnsi="Arial" w:cs="Arial"/>
          <w:sz w:val="24"/>
          <w:szCs w:val="24"/>
        </w:rPr>
        <w:t>Waleed Hamed, and some receipts were destroyed by me</w:t>
      </w:r>
      <w:proofErr w:type="gramStart"/>
      <w:r w:rsidR="00B13344" w:rsidRPr="00B557E4">
        <w:rPr>
          <w:rFonts w:ascii="Arial" w:hAnsi="Arial" w:cs="Arial"/>
          <w:sz w:val="24"/>
          <w:szCs w:val="24"/>
        </w:rPr>
        <w:t>. . . .</w:t>
      </w:r>
      <w:proofErr w:type="gramEnd"/>
      <w:r w:rsidR="00C113BC" w:rsidRPr="00B557E4">
        <w:rPr>
          <w:rFonts w:ascii="Arial" w:hAnsi="Arial" w:cs="Arial"/>
          <w:sz w:val="24"/>
          <w:szCs w:val="23"/>
        </w:rPr>
        <w:t xml:space="preserve"> (</w:t>
      </w:r>
      <w:r w:rsidR="00C113BC" w:rsidRPr="00B557E4">
        <w:rPr>
          <w:rFonts w:ascii="Arial" w:hAnsi="Arial" w:cs="Arial"/>
          <w:b/>
          <w:sz w:val="24"/>
          <w:szCs w:val="23"/>
        </w:rPr>
        <w:t>Exhibit</w:t>
      </w:r>
      <w:r w:rsidR="000C5197">
        <w:rPr>
          <w:rFonts w:ascii="Arial" w:hAnsi="Arial" w:cs="Arial"/>
          <w:b/>
          <w:sz w:val="24"/>
          <w:szCs w:val="23"/>
        </w:rPr>
        <w:t xml:space="preserve"> 17</w:t>
      </w:r>
      <w:r w:rsidR="00C113BC" w:rsidRPr="00B557E4">
        <w:rPr>
          <w:rFonts w:ascii="Arial" w:hAnsi="Arial" w:cs="Arial"/>
          <w:sz w:val="24"/>
          <w:szCs w:val="23"/>
        </w:rPr>
        <w:t>, p</w:t>
      </w:r>
      <w:r w:rsidR="004605BB">
        <w:rPr>
          <w:rFonts w:ascii="Arial" w:hAnsi="Arial" w:cs="Arial"/>
          <w:sz w:val="24"/>
          <w:szCs w:val="23"/>
        </w:rPr>
        <w:t>p</w:t>
      </w:r>
      <w:r w:rsidR="00C113BC" w:rsidRPr="00B557E4">
        <w:rPr>
          <w:rFonts w:ascii="Arial" w:hAnsi="Arial" w:cs="Arial"/>
          <w:sz w:val="24"/>
          <w:szCs w:val="23"/>
        </w:rPr>
        <w:t>.</w:t>
      </w:r>
      <w:r w:rsidR="000C5197">
        <w:rPr>
          <w:rFonts w:ascii="Arial" w:hAnsi="Arial" w:cs="Arial"/>
          <w:sz w:val="24"/>
          <w:szCs w:val="23"/>
        </w:rPr>
        <w:t xml:space="preserve"> 61</w:t>
      </w:r>
      <w:r w:rsidR="0048118A">
        <w:rPr>
          <w:rFonts w:ascii="Arial" w:hAnsi="Arial" w:cs="Arial"/>
          <w:sz w:val="24"/>
          <w:szCs w:val="23"/>
        </w:rPr>
        <w:t>:</w:t>
      </w:r>
      <w:r w:rsidR="007A0C28">
        <w:rPr>
          <w:rFonts w:ascii="Arial" w:hAnsi="Arial" w:cs="Arial"/>
          <w:sz w:val="24"/>
          <w:szCs w:val="23"/>
        </w:rPr>
        <w:t xml:space="preserve">21-25; 62:1-4, 20-22; </w:t>
      </w:r>
      <w:r w:rsidR="004605BB">
        <w:rPr>
          <w:rFonts w:ascii="Arial" w:hAnsi="Arial" w:cs="Arial"/>
          <w:sz w:val="24"/>
          <w:szCs w:val="23"/>
        </w:rPr>
        <w:t>63</w:t>
      </w:r>
      <w:r w:rsidR="007A0C28">
        <w:rPr>
          <w:rFonts w:ascii="Arial" w:hAnsi="Arial" w:cs="Arial"/>
          <w:sz w:val="24"/>
          <w:szCs w:val="23"/>
        </w:rPr>
        <w:t>:</w:t>
      </w:r>
      <w:r w:rsidR="00937A8A">
        <w:rPr>
          <w:rFonts w:ascii="Arial" w:hAnsi="Arial" w:cs="Arial"/>
          <w:sz w:val="24"/>
          <w:szCs w:val="23"/>
        </w:rPr>
        <w:t>4-18</w:t>
      </w:r>
      <w:r w:rsidR="00C113BC" w:rsidRPr="00B557E4">
        <w:rPr>
          <w:rFonts w:ascii="Arial" w:hAnsi="Arial" w:cs="Arial"/>
          <w:sz w:val="24"/>
          <w:szCs w:val="23"/>
        </w:rPr>
        <w:t>)</w:t>
      </w:r>
    </w:p>
    <w:p w14:paraId="5AA6CCC4" w14:textId="25BDEA9E" w:rsidR="009F52EF" w:rsidRDefault="009F52EF" w:rsidP="005842ED">
      <w:pPr>
        <w:ind w:right="720"/>
        <w:jc w:val="both"/>
        <w:rPr>
          <w:rFonts w:ascii="Arial" w:hAnsi="Arial" w:cs="Arial"/>
          <w:sz w:val="24"/>
          <w:szCs w:val="24"/>
        </w:rPr>
      </w:pPr>
    </w:p>
    <w:p w14:paraId="2B863AA1" w14:textId="528A63BD" w:rsidR="00915236" w:rsidRPr="00286588" w:rsidRDefault="00A4122C" w:rsidP="00E71A27">
      <w:pPr>
        <w:pStyle w:val="ListParagraph"/>
        <w:numPr>
          <w:ilvl w:val="0"/>
          <w:numId w:val="3"/>
        </w:numPr>
        <w:autoSpaceDE w:val="0"/>
        <w:autoSpaceDN w:val="0"/>
        <w:adjustRightInd w:val="0"/>
        <w:spacing w:line="480" w:lineRule="auto"/>
        <w:jc w:val="both"/>
        <w:rPr>
          <w:rFonts w:ascii="Arial" w:hAnsi="Arial" w:cs="Arial"/>
          <w:sz w:val="24"/>
          <w:szCs w:val="32"/>
        </w:rPr>
      </w:pPr>
      <w:r w:rsidRPr="00286588">
        <w:rPr>
          <w:rFonts w:ascii="Arial" w:hAnsi="Arial" w:cs="Arial"/>
          <w:sz w:val="24"/>
          <w:szCs w:val="24"/>
        </w:rPr>
        <w:t xml:space="preserve">On July 21, 2017, Judge Brady issued a Memorandum Opinion and Order re Limitations on Accounting in </w:t>
      </w:r>
      <w:r w:rsidRPr="00286588">
        <w:rPr>
          <w:rFonts w:ascii="Arial" w:hAnsi="Arial" w:cs="Arial"/>
          <w:i/>
          <w:sz w:val="24"/>
          <w:szCs w:val="24"/>
        </w:rPr>
        <w:t>Hamed v Yusuf</w:t>
      </w:r>
      <w:r w:rsidRPr="00286588">
        <w:rPr>
          <w:rFonts w:ascii="Arial" w:hAnsi="Arial" w:cs="Arial"/>
          <w:sz w:val="24"/>
          <w:szCs w:val="24"/>
        </w:rPr>
        <w:t>, SX-12-CV-370</w:t>
      </w:r>
      <w:r w:rsidR="005F0920" w:rsidRPr="00286588">
        <w:rPr>
          <w:rFonts w:ascii="Arial" w:hAnsi="Arial" w:cs="Arial"/>
          <w:sz w:val="24"/>
          <w:szCs w:val="24"/>
        </w:rPr>
        <w:t>.</w:t>
      </w:r>
      <w:r w:rsidR="00A860B8" w:rsidRPr="00286588">
        <w:rPr>
          <w:rFonts w:ascii="Arial" w:hAnsi="Arial" w:cs="Arial"/>
          <w:sz w:val="24"/>
          <w:szCs w:val="24"/>
        </w:rPr>
        <w:t xml:space="preserve">  He noted in his opinion that the partners and their sons </w:t>
      </w:r>
      <w:r w:rsidR="00C86F73" w:rsidRPr="00286588">
        <w:rPr>
          <w:rFonts w:ascii="Arial" w:hAnsi="Arial" w:cs="Arial"/>
          <w:sz w:val="24"/>
          <w:szCs w:val="24"/>
        </w:rPr>
        <w:t xml:space="preserve">1) </w:t>
      </w:r>
      <w:r w:rsidR="00A860B8" w:rsidRPr="00286588">
        <w:rPr>
          <w:rFonts w:ascii="Arial" w:hAnsi="Arial" w:cs="Arial"/>
          <w:sz w:val="24"/>
          <w:szCs w:val="24"/>
        </w:rPr>
        <w:t xml:space="preserve">had unfettered access to large amounts of cash; 2) </w:t>
      </w:r>
      <w:r w:rsidR="00A32D71">
        <w:rPr>
          <w:rFonts w:ascii="Arial" w:hAnsi="Arial" w:cs="Arial"/>
          <w:sz w:val="24"/>
          <w:szCs w:val="24"/>
        </w:rPr>
        <w:t xml:space="preserve">had </w:t>
      </w:r>
      <w:r w:rsidR="00A860B8" w:rsidRPr="00286588">
        <w:rPr>
          <w:rFonts w:ascii="Arial" w:hAnsi="Arial" w:cs="Arial"/>
          <w:sz w:val="24"/>
          <w:szCs w:val="24"/>
        </w:rPr>
        <w:t xml:space="preserve">deliberately </w:t>
      </w:r>
      <w:r w:rsidR="000C4CDA" w:rsidRPr="00286588">
        <w:rPr>
          <w:rFonts w:ascii="Arial" w:hAnsi="Arial" w:cs="Arial"/>
          <w:sz w:val="24"/>
          <w:szCs w:val="24"/>
        </w:rPr>
        <w:t xml:space="preserve">kept that cash off the company books; </w:t>
      </w:r>
      <w:r w:rsidR="00A32D71">
        <w:rPr>
          <w:rFonts w:ascii="Arial" w:hAnsi="Arial" w:cs="Arial"/>
          <w:sz w:val="24"/>
          <w:szCs w:val="24"/>
        </w:rPr>
        <w:t xml:space="preserve">and </w:t>
      </w:r>
      <w:r w:rsidR="000C4CDA" w:rsidRPr="00286588">
        <w:rPr>
          <w:rFonts w:ascii="Arial" w:hAnsi="Arial" w:cs="Arial"/>
          <w:sz w:val="24"/>
          <w:szCs w:val="24"/>
        </w:rPr>
        <w:t>3) had ample opportunity to secretly remove the cash, knowing that no partner, accountant or investigator would be able to ascertain the amount taken after the fact.</w:t>
      </w:r>
    </w:p>
    <w:p w14:paraId="0C9B5502" w14:textId="333670C8" w:rsidR="005F0920" w:rsidRPr="00F65361" w:rsidRDefault="005F0920" w:rsidP="00C705FB">
      <w:pPr>
        <w:autoSpaceDE w:val="0"/>
        <w:autoSpaceDN w:val="0"/>
        <w:adjustRightInd w:val="0"/>
        <w:ind w:left="1152" w:right="288"/>
        <w:jc w:val="both"/>
        <w:rPr>
          <w:rFonts w:ascii="Arial" w:hAnsi="Arial" w:cs="Arial"/>
          <w:color w:val="1C1C1C"/>
          <w:sz w:val="24"/>
          <w:szCs w:val="24"/>
        </w:rPr>
      </w:pPr>
      <w:r w:rsidRPr="00F65361">
        <w:rPr>
          <w:rFonts w:ascii="Arial" w:hAnsi="Arial" w:cs="Arial"/>
          <w:color w:val="1C1C1C"/>
          <w:sz w:val="24"/>
          <w:szCs w:val="24"/>
        </w:rPr>
        <w:t xml:space="preserve">Evidence presented at the hearing [March 6-7, 2017] included testimony concerning a cash diversion scheme involving cashier's checks, conflicting testimony regarding the ledger and receipt system for keeping track of cash withdrawals at each partnership store, and testimony that records documenting the withdrawals had been destroyed.  </w:t>
      </w:r>
    </w:p>
    <w:p w14:paraId="4A916965" w14:textId="47851F22" w:rsidR="005F0920" w:rsidRPr="00F65361" w:rsidRDefault="005F0920" w:rsidP="00C705FB">
      <w:pPr>
        <w:autoSpaceDE w:val="0"/>
        <w:autoSpaceDN w:val="0"/>
        <w:adjustRightInd w:val="0"/>
        <w:ind w:left="1152" w:right="288"/>
        <w:jc w:val="both"/>
        <w:rPr>
          <w:rFonts w:ascii="Arial" w:hAnsi="Arial" w:cs="Arial"/>
          <w:color w:val="1C1C1C"/>
          <w:sz w:val="24"/>
          <w:szCs w:val="24"/>
        </w:rPr>
      </w:pPr>
    </w:p>
    <w:p w14:paraId="59083437" w14:textId="7ECDF0A0" w:rsidR="005F0920" w:rsidRPr="00F65361" w:rsidRDefault="005F0920" w:rsidP="00C705FB">
      <w:pPr>
        <w:autoSpaceDE w:val="0"/>
        <w:autoSpaceDN w:val="0"/>
        <w:adjustRightInd w:val="0"/>
        <w:ind w:left="1152" w:right="288"/>
        <w:jc w:val="both"/>
        <w:rPr>
          <w:rFonts w:ascii="Arial" w:hAnsi="Arial" w:cs="Arial"/>
          <w:color w:val="1C1C1C"/>
          <w:sz w:val="24"/>
          <w:szCs w:val="24"/>
        </w:rPr>
      </w:pPr>
      <w:r w:rsidRPr="00F65361">
        <w:rPr>
          <w:rFonts w:ascii="Arial" w:hAnsi="Arial" w:cs="Arial"/>
          <w:color w:val="1C1C1C"/>
          <w:sz w:val="24"/>
          <w:szCs w:val="24"/>
        </w:rPr>
        <w:t>Altogether, the allegations presented in the pleadings paint a clear picture of the partners'</w:t>
      </w:r>
      <w:r w:rsidR="00F65361">
        <w:rPr>
          <w:rFonts w:ascii="Arial" w:hAnsi="Arial" w:cs="Arial"/>
          <w:color w:val="1C1C1C"/>
          <w:sz w:val="24"/>
          <w:szCs w:val="24"/>
        </w:rPr>
        <w:t xml:space="preserve"> </w:t>
      </w:r>
      <w:r w:rsidRPr="00F65361">
        <w:rPr>
          <w:rFonts w:ascii="Arial" w:hAnsi="Arial" w:cs="Arial"/>
          <w:color w:val="1C1C1C"/>
          <w:sz w:val="24"/>
          <w:szCs w:val="24"/>
        </w:rPr>
        <w:t>loose, "honor system" style accounting practices by which each partner and his sons freely and</w:t>
      </w:r>
      <w:r w:rsidR="00F65361">
        <w:rPr>
          <w:rFonts w:ascii="Arial" w:hAnsi="Arial" w:cs="Arial"/>
          <w:color w:val="1C1C1C"/>
          <w:sz w:val="24"/>
          <w:szCs w:val="24"/>
        </w:rPr>
        <w:t xml:space="preserve"> </w:t>
      </w:r>
      <w:r w:rsidRPr="00F65361">
        <w:rPr>
          <w:rFonts w:ascii="Arial" w:hAnsi="Arial" w:cs="Arial"/>
          <w:color w:val="1C1C1C"/>
          <w:sz w:val="24"/>
          <w:szCs w:val="24"/>
        </w:rPr>
        <w:t>unilaterally withdrew partnership funds, either by check drawn upon partnership bank accounts or, apparently more often, by directly removing cash from store safes; the only apparent control being a general understanding between the partners that such withdrawals would be documented by hand-written receipts to be placed in the safe so that the partners, at some undetermined date, could reconcile their accounts if, and when, they deemed it appropriate. Additionally, evidence of record reveals one clear instance in which the partners, through their sons, deliberately destroyed a substantial amount of records evidencing such withdrawals, and further suggests a general pattern of negligent, if not willful, failure to record such withdrawals throughout the history of the partnership. At a bare minimum, the pleadings and record evidence establish that the partners and their sons had both unfettered access to large amounts of cash, deliberately kept off company books, and ample opportunity to secretly remove that cash, secure in the knowledge that no partner, accountant, or investigator would be able, after the fact, to ascertain the amount taken, as the total amount of cash kept in store safes was intentionally omitted from any record keeping.</w:t>
      </w:r>
      <w:r w:rsidR="00112669" w:rsidRPr="00F65361">
        <w:rPr>
          <w:rFonts w:ascii="Arial" w:hAnsi="Arial" w:cs="Arial"/>
          <w:color w:val="1C1C1C"/>
          <w:sz w:val="24"/>
          <w:szCs w:val="24"/>
        </w:rPr>
        <w:t xml:space="preserve"> </w:t>
      </w:r>
    </w:p>
    <w:p w14:paraId="71F5CC39" w14:textId="77777777" w:rsidR="003101F5" w:rsidRDefault="003101F5" w:rsidP="00C705FB">
      <w:pPr>
        <w:autoSpaceDE w:val="0"/>
        <w:autoSpaceDN w:val="0"/>
        <w:adjustRightInd w:val="0"/>
        <w:ind w:left="1152" w:right="288"/>
        <w:jc w:val="both"/>
        <w:rPr>
          <w:rFonts w:ascii="Arial" w:hAnsi="Arial" w:cs="Arial"/>
          <w:sz w:val="24"/>
          <w:szCs w:val="24"/>
        </w:rPr>
      </w:pPr>
    </w:p>
    <w:p w14:paraId="7DA8ADE0" w14:textId="77777777" w:rsidR="003101F5" w:rsidRDefault="003101F5" w:rsidP="003101F5">
      <w:pPr>
        <w:ind w:left="1008" w:right="1008"/>
        <w:jc w:val="center"/>
        <w:rPr>
          <w:rFonts w:ascii="Arial" w:hAnsi="Arial" w:cs="Arial"/>
          <w:sz w:val="24"/>
          <w:szCs w:val="24"/>
        </w:rPr>
      </w:pPr>
      <w:r w:rsidRPr="00875257">
        <w:rPr>
          <w:rFonts w:ascii="Arial" w:hAnsi="Arial" w:cs="Arial"/>
          <w:sz w:val="24"/>
          <w:szCs w:val="24"/>
        </w:rPr>
        <w:t>*     *     *     *</w:t>
      </w:r>
    </w:p>
    <w:p w14:paraId="19204ABC" w14:textId="77777777" w:rsidR="003101F5" w:rsidRDefault="003101F5" w:rsidP="003101F5">
      <w:pPr>
        <w:autoSpaceDE w:val="0"/>
        <w:autoSpaceDN w:val="0"/>
        <w:adjustRightInd w:val="0"/>
        <w:ind w:left="1152" w:right="288"/>
        <w:jc w:val="both"/>
        <w:rPr>
          <w:rFonts w:ascii="Arial" w:hAnsi="Arial" w:cs="Arial"/>
          <w:color w:val="1D1D1D"/>
          <w:sz w:val="24"/>
          <w:szCs w:val="24"/>
        </w:rPr>
      </w:pPr>
    </w:p>
    <w:p w14:paraId="03E59A14" w14:textId="78E23536" w:rsidR="007C0604" w:rsidRDefault="007C0604" w:rsidP="003101F5">
      <w:pPr>
        <w:autoSpaceDE w:val="0"/>
        <w:autoSpaceDN w:val="0"/>
        <w:adjustRightInd w:val="0"/>
        <w:ind w:left="1152" w:right="288"/>
        <w:jc w:val="both"/>
        <w:rPr>
          <w:rFonts w:ascii="Arial" w:hAnsi="Arial" w:cs="Arial"/>
          <w:color w:val="1D1D1D"/>
          <w:sz w:val="24"/>
          <w:szCs w:val="24"/>
        </w:rPr>
      </w:pPr>
      <w:r w:rsidRPr="00F65361">
        <w:rPr>
          <w:rFonts w:ascii="Arial" w:hAnsi="Arial" w:cs="Arial"/>
          <w:color w:val="1D1D1D"/>
          <w:sz w:val="24"/>
          <w:szCs w:val="24"/>
        </w:rPr>
        <w:lastRenderedPageBreak/>
        <w:t>[B]</w:t>
      </w:r>
      <w:proofErr w:type="spellStart"/>
      <w:r w:rsidRPr="00F65361">
        <w:rPr>
          <w:rFonts w:ascii="Arial" w:hAnsi="Arial" w:cs="Arial"/>
          <w:color w:val="1D1D1D"/>
          <w:sz w:val="24"/>
          <w:szCs w:val="24"/>
        </w:rPr>
        <w:t>oth</w:t>
      </w:r>
      <w:proofErr w:type="spellEnd"/>
      <w:r w:rsidRPr="00F65361">
        <w:rPr>
          <w:rFonts w:ascii="Arial" w:hAnsi="Arial" w:cs="Arial"/>
          <w:color w:val="1D1D1D"/>
          <w:sz w:val="24"/>
          <w:szCs w:val="24"/>
        </w:rPr>
        <w:t xml:space="preserve"> partners were clearly aware, during the entire life of the partnership, of</w:t>
      </w:r>
      <w:r w:rsidR="00F65361">
        <w:rPr>
          <w:rFonts w:ascii="Arial" w:hAnsi="Arial" w:cs="Arial"/>
          <w:color w:val="1D1D1D"/>
          <w:sz w:val="24"/>
          <w:szCs w:val="24"/>
        </w:rPr>
        <w:t xml:space="preserve"> </w:t>
      </w:r>
      <w:r w:rsidRPr="00F65361">
        <w:rPr>
          <w:rFonts w:ascii="Arial" w:hAnsi="Arial" w:cs="Arial"/>
          <w:color w:val="1D1D1D"/>
          <w:sz w:val="24"/>
          <w:szCs w:val="24"/>
        </w:rPr>
        <w:t>their mutual practice of making, either personally or through their sons, unilateral withdrawals of</w:t>
      </w:r>
      <w:r w:rsidR="00F65361">
        <w:rPr>
          <w:rFonts w:ascii="Arial" w:hAnsi="Arial" w:cs="Arial"/>
          <w:color w:val="1D1D1D"/>
          <w:sz w:val="24"/>
          <w:szCs w:val="24"/>
        </w:rPr>
        <w:t xml:space="preserve"> </w:t>
      </w:r>
      <w:r w:rsidRPr="00F65361">
        <w:rPr>
          <w:rFonts w:ascii="Arial" w:hAnsi="Arial" w:cs="Arial"/>
          <w:color w:val="1D1D1D"/>
          <w:sz w:val="24"/>
          <w:szCs w:val="24"/>
        </w:rPr>
        <w:t>partnership funds documented by hand-written receipts and controlled only by the honor system.</w:t>
      </w:r>
      <w:r w:rsidR="00F65361">
        <w:rPr>
          <w:rFonts w:ascii="Arial" w:hAnsi="Arial" w:cs="Arial"/>
          <w:color w:val="1D1D1D"/>
          <w:sz w:val="24"/>
          <w:szCs w:val="24"/>
        </w:rPr>
        <w:t xml:space="preserve"> </w:t>
      </w:r>
      <w:r w:rsidRPr="00F65361">
        <w:rPr>
          <w:rFonts w:ascii="Arial" w:hAnsi="Arial" w:cs="Arial"/>
          <w:color w:val="1D1D1D"/>
          <w:sz w:val="24"/>
          <w:szCs w:val="24"/>
        </w:rPr>
        <w:t>Additionally, by at least 2001 and likely before, Hamed and Yusuf were similarly aware that</w:t>
      </w:r>
      <w:r w:rsidR="00F65361">
        <w:rPr>
          <w:rFonts w:ascii="Arial" w:hAnsi="Arial" w:cs="Arial"/>
          <w:color w:val="1D1D1D"/>
          <w:sz w:val="24"/>
          <w:szCs w:val="24"/>
        </w:rPr>
        <w:t xml:space="preserve"> </w:t>
      </w:r>
      <w:r w:rsidRPr="00F65361">
        <w:rPr>
          <w:rFonts w:ascii="Arial" w:hAnsi="Arial" w:cs="Arial"/>
          <w:color w:val="1D1D1D"/>
          <w:sz w:val="24"/>
          <w:szCs w:val="24"/>
        </w:rPr>
        <w:t>substantial monies deposited in the store safes were being deliberately kept off the partnership</w:t>
      </w:r>
      <w:r w:rsidR="00F65361">
        <w:rPr>
          <w:rFonts w:ascii="Arial" w:hAnsi="Arial" w:cs="Arial"/>
          <w:color w:val="1D1D1D"/>
          <w:sz w:val="24"/>
          <w:szCs w:val="24"/>
        </w:rPr>
        <w:t xml:space="preserve"> </w:t>
      </w:r>
      <w:r w:rsidRPr="00F65361">
        <w:rPr>
          <w:rFonts w:ascii="Arial" w:hAnsi="Arial" w:cs="Arial"/>
          <w:color w:val="1D1D1D"/>
          <w:sz w:val="24"/>
          <w:szCs w:val="24"/>
        </w:rPr>
        <w:t>books, and that all involved acted without hesitation in destroying voluminous records of cash</w:t>
      </w:r>
      <w:r w:rsidR="00F65361">
        <w:rPr>
          <w:rFonts w:ascii="Arial" w:hAnsi="Arial" w:cs="Arial"/>
          <w:color w:val="1D1D1D"/>
          <w:sz w:val="24"/>
          <w:szCs w:val="24"/>
        </w:rPr>
        <w:t xml:space="preserve"> </w:t>
      </w:r>
      <w:r w:rsidRPr="00F65361">
        <w:rPr>
          <w:rFonts w:ascii="Arial" w:hAnsi="Arial" w:cs="Arial"/>
          <w:color w:val="1D1D1D"/>
          <w:sz w:val="24"/>
          <w:szCs w:val="24"/>
        </w:rPr>
        <w:t xml:space="preserve">withdrawals thereby rendering any independently verifiable accounting or audit impossible. </w:t>
      </w:r>
    </w:p>
    <w:p w14:paraId="53F5D224" w14:textId="77777777" w:rsidR="00F65361" w:rsidRPr="00F65361" w:rsidRDefault="00F65361" w:rsidP="00C705FB">
      <w:pPr>
        <w:autoSpaceDE w:val="0"/>
        <w:autoSpaceDN w:val="0"/>
        <w:adjustRightInd w:val="0"/>
        <w:ind w:left="1152" w:right="288"/>
        <w:jc w:val="both"/>
        <w:rPr>
          <w:rFonts w:ascii="Arial" w:hAnsi="Arial" w:cs="Arial"/>
          <w:color w:val="1D1D1D"/>
          <w:sz w:val="24"/>
          <w:szCs w:val="24"/>
        </w:rPr>
      </w:pPr>
    </w:p>
    <w:p w14:paraId="06DFDA5A" w14:textId="002D1B1F" w:rsidR="003101F5" w:rsidRDefault="003101F5" w:rsidP="003101F5">
      <w:pPr>
        <w:ind w:left="1008" w:right="1008"/>
        <w:jc w:val="center"/>
        <w:rPr>
          <w:rFonts w:ascii="Arial" w:hAnsi="Arial" w:cs="Arial"/>
          <w:sz w:val="24"/>
          <w:szCs w:val="24"/>
        </w:rPr>
      </w:pPr>
      <w:r w:rsidRPr="00875257">
        <w:rPr>
          <w:rFonts w:ascii="Arial" w:hAnsi="Arial" w:cs="Arial"/>
          <w:sz w:val="24"/>
          <w:szCs w:val="24"/>
        </w:rPr>
        <w:t>*     *     *     *</w:t>
      </w:r>
    </w:p>
    <w:p w14:paraId="5D7623FD" w14:textId="77777777" w:rsidR="003101F5" w:rsidRDefault="003101F5" w:rsidP="003101F5">
      <w:pPr>
        <w:ind w:left="1008" w:right="1008"/>
        <w:jc w:val="center"/>
        <w:rPr>
          <w:rFonts w:ascii="Arial" w:hAnsi="Arial" w:cs="Arial"/>
          <w:sz w:val="24"/>
          <w:szCs w:val="24"/>
        </w:rPr>
      </w:pPr>
    </w:p>
    <w:p w14:paraId="0A78675F" w14:textId="3CC2A906" w:rsidR="00F65361" w:rsidRPr="00F65361" w:rsidRDefault="007C0604" w:rsidP="00C705FB">
      <w:pPr>
        <w:autoSpaceDE w:val="0"/>
        <w:autoSpaceDN w:val="0"/>
        <w:adjustRightInd w:val="0"/>
        <w:ind w:left="1152" w:right="288"/>
        <w:jc w:val="both"/>
        <w:rPr>
          <w:rFonts w:ascii="Arial" w:hAnsi="Arial" w:cs="Arial"/>
          <w:color w:val="1D1D1D"/>
          <w:sz w:val="24"/>
          <w:szCs w:val="24"/>
        </w:rPr>
      </w:pPr>
      <w:r w:rsidRPr="00F65361">
        <w:rPr>
          <w:rFonts w:ascii="Arial" w:hAnsi="Arial" w:cs="Arial"/>
          <w:color w:val="1D1D1D"/>
          <w:sz w:val="24"/>
          <w:szCs w:val="24"/>
        </w:rPr>
        <w:t xml:space="preserve">Thus, </w:t>
      </w:r>
      <w:proofErr w:type="gramStart"/>
      <w:r w:rsidRPr="00F65361">
        <w:rPr>
          <w:rFonts w:ascii="Arial" w:hAnsi="Arial" w:cs="Arial"/>
          <w:color w:val="1D1D1D"/>
          <w:sz w:val="24"/>
          <w:szCs w:val="24"/>
        </w:rPr>
        <w:t>on the basis of</w:t>
      </w:r>
      <w:proofErr w:type="gramEnd"/>
      <w:r w:rsidRPr="00F65361">
        <w:rPr>
          <w:rFonts w:ascii="Arial" w:hAnsi="Arial" w:cs="Arial"/>
          <w:color w:val="1D1D1D"/>
          <w:sz w:val="24"/>
          <w:szCs w:val="24"/>
        </w:rPr>
        <w:t xml:space="preserve"> the pleadings and evidence of</w:t>
      </w:r>
      <w:r w:rsidR="00F65361" w:rsidRPr="00F65361">
        <w:rPr>
          <w:rFonts w:ascii="Arial" w:hAnsi="Arial" w:cs="Arial"/>
          <w:color w:val="1D1D1D"/>
          <w:sz w:val="24"/>
          <w:szCs w:val="24"/>
        </w:rPr>
        <w:t xml:space="preserve"> </w:t>
      </w:r>
      <w:r w:rsidRPr="00F65361">
        <w:rPr>
          <w:rFonts w:ascii="Arial" w:hAnsi="Arial" w:cs="Arial"/>
          <w:color w:val="1D1D1D"/>
          <w:sz w:val="24"/>
          <w:szCs w:val="24"/>
        </w:rPr>
        <w:t>record, it is clear that both Hamed and</w:t>
      </w:r>
      <w:r w:rsidR="00F65361">
        <w:rPr>
          <w:rFonts w:ascii="Arial" w:hAnsi="Arial" w:cs="Arial"/>
          <w:color w:val="1D1D1D"/>
          <w:sz w:val="24"/>
          <w:szCs w:val="24"/>
        </w:rPr>
        <w:t xml:space="preserve"> </w:t>
      </w:r>
      <w:r w:rsidRPr="00F65361">
        <w:rPr>
          <w:rFonts w:ascii="Arial" w:hAnsi="Arial" w:cs="Arial"/>
          <w:color w:val="1D1D1D"/>
          <w:sz w:val="24"/>
          <w:szCs w:val="24"/>
        </w:rPr>
        <w:t>Yusuf, personally and through their sons as agents, had actual notice of the informal and imprecise</w:t>
      </w:r>
      <w:r w:rsidR="00F65361" w:rsidRPr="00F65361">
        <w:rPr>
          <w:rFonts w:ascii="Arial" w:hAnsi="Arial" w:cs="Arial"/>
          <w:color w:val="1D1D1D"/>
          <w:sz w:val="24"/>
          <w:szCs w:val="24"/>
        </w:rPr>
        <w:t xml:space="preserve"> </w:t>
      </w:r>
      <w:r w:rsidR="00F65361" w:rsidRPr="00F65361">
        <w:rPr>
          <w:rFonts w:ascii="Arial" w:hAnsi="Arial" w:cs="Arial"/>
          <w:color w:val="1C1C1C"/>
          <w:sz w:val="24"/>
          <w:szCs w:val="24"/>
        </w:rPr>
        <w:t>nature of the accounting practices of the partnership since at least 1993, as well as actual notice of</w:t>
      </w:r>
    </w:p>
    <w:p w14:paraId="700BF4A4" w14:textId="138B2D13" w:rsidR="007C0604" w:rsidRPr="00F65361" w:rsidRDefault="00F65361" w:rsidP="00C705FB">
      <w:pPr>
        <w:autoSpaceDE w:val="0"/>
        <w:autoSpaceDN w:val="0"/>
        <w:adjustRightInd w:val="0"/>
        <w:ind w:left="1152" w:right="288"/>
        <w:jc w:val="both"/>
        <w:rPr>
          <w:rFonts w:ascii="Arial" w:hAnsi="Arial" w:cs="Arial"/>
          <w:color w:val="1C1C1C"/>
          <w:sz w:val="24"/>
          <w:szCs w:val="24"/>
        </w:rPr>
      </w:pPr>
      <w:r w:rsidRPr="00F65361">
        <w:rPr>
          <w:rFonts w:ascii="Arial" w:hAnsi="Arial" w:cs="Arial"/>
          <w:color w:val="1C1C1C"/>
          <w:sz w:val="24"/>
          <w:szCs w:val="24"/>
        </w:rPr>
        <w:t xml:space="preserve">the deliberate destruction of substantial accounting records in </w:t>
      </w:r>
      <w:r w:rsidRPr="00F65361">
        <w:rPr>
          <w:rFonts w:ascii="Arial" w:hAnsi="Arial" w:cs="Arial"/>
          <w:color w:val="1C1C1C"/>
          <w:sz w:val="24"/>
          <w:szCs w:val="23"/>
        </w:rPr>
        <w:t xml:space="preserve">2001. </w:t>
      </w:r>
      <w:r w:rsidRPr="00F65361">
        <w:rPr>
          <w:rFonts w:ascii="Arial" w:hAnsi="Arial" w:cs="Arial"/>
          <w:color w:val="1C1C1C"/>
          <w:sz w:val="24"/>
          <w:szCs w:val="25"/>
        </w:rPr>
        <w:t xml:space="preserve">In </w:t>
      </w:r>
      <w:r w:rsidRPr="00F65361">
        <w:rPr>
          <w:rFonts w:ascii="Arial" w:hAnsi="Arial" w:cs="Arial"/>
          <w:color w:val="1C1C1C"/>
          <w:sz w:val="24"/>
          <w:szCs w:val="24"/>
        </w:rPr>
        <w:t>turn, even if the partners</w:t>
      </w:r>
      <w:r>
        <w:rPr>
          <w:rFonts w:ascii="Arial" w:hAnsi="Arial" w:cs="Arial"/>
          <w:color w:val="1C1C1C"/>
          <w:sz w:val="24"/>
          <w:szCs w:val="24"/>
        </w:rPr>
        <w:t xml:space="preserve"> </w:t>
      </w:r>
      <w:r w:rsidRPr="00F65361">
        <w:rPr>
          <w:rFonts w:ascii="Arial" w:hAnsi="Arial" w:cs="Arial"/>
          <w:color w:val="1C1C1C"/>
          <w:sz w:val="24"/>
          <w:szCs w:val="24"/>
        </w:rPr>
        <w:t>were ignorant of any one withdrawal of partnership funds considered in isolation, they both had</w:t>
      </w:r>
      <w:r>
        <w:rPr>
          <w:rFonts w:ascii="Arial" w:hAnsi="Arial" w:cs="Arial"/>
          <w:color w:val="1C1C1C"/>
          <w:sz w:val="24"/>
          <w:szCs w:val="24"/>
        </w:rPr>
        <w:t xml:space="preserve"> </w:t>
      </w:r>
      <w:r w:rsidRPr="00F65361">
        <w:rPr>
          <w:rFonts w:ascii="Arial" w:hAnsi="Arial" w:cs="Arial"/>
          <w:color w:val="1C1C1C"/>
          <w:sz w:val="24"/>
          <w:szCs w:val="24"/>
        </w:rPr>
        <w:t>actual notice of the significant potential for abuse inherent in their chosen method of recordkeeping, and therefore constructive, if not actual, notice of the need to protect their respective</w:t>
      </w:r>
      <w:r>
        <w:rPr>
          <w:rFonts w:ascii="Arial" w:hAnsi="Arial" w:cs="Arial"/>
          <w:color w:val="1C1C1C"/>
          <w:sz w:val="24"/>
          <w:szCs w:val="24"/>
        </w:rPr>
        <w:t xml:space="preserve"> </w:t>
      </w:r>
      <w:r w:rsidRPr="00F65361">
        <w:rPr>
          <w:rFonts w:ascii="Arial" w:hAnsi="Arial" w:cs="Arial"/>
          <w:color w:val="1C1C1C"/>
          <w:sz w:val="24"/>
          <w:szCs w:val="24"/>
        </w:rPr>
        <w:t xml:space="preserve">partnership interests by action pursuant to 26 V.I.C. </w:t>
      </w:r>
      <w:r w:rsidRPr="00F65361">
        <w:rPr>
          <w:rFonts w:ascii="Arial" w:hAnsi="Arial" w:cs="Arial"/>
          <w:i/>
          <w:iCs/>
          <w:color w:val="1C1C1C"/>
          <w:sz w:val="24"/>
          <w:szCs w:val="24"/>
        </w:rPr>
        <w:t xml:space="preserve">§ </w:t>
      </w:r>
      <w:r w:rsidRPr="00F65361">
        <w:rPr>
          <w:rFonts w:ascii="Arial" w:hAnsi="Arial" w:cs="Arial"/>
          <w:color w:val="1C1C1C"/>
          <w:sz w:val="24"/>
          <w:szCs w:val="24"/>
        </w:rPr>
        <w:t xml:space="preserve">75(b). </w:t>
      </w:r>
    </w:p>
    <w:p w14:paraId="55178935" w14:textId="77777777" w:rsidR="00387ECB" w:rsidRDefault="00387ECB" w:rsidP="003101F5">
      <w:pPr>
        <w:ind w:left="1008" w:right="1008"/>
        <w:jc w:val="center"/>
        <w:rPr>
          <w:rFonts w:ascii="Arial" w:hAnsi="Arial" w:cs="Arial"/>
          <w:sz w:val="24"/>
          <w:szCs w:val="24"/>
        </w:rPr>
      </w:pPr>
    </w:p>
    <w:p w14:paraId="4A697AB2" w14:textId="7E852634" w:rsidR="003101F5" w:rsidRDefault="003101F5" w:rsidP="003101F5">
      <w:pPr>
        <w:ind w:left="1008" w:right="1008"/>
        <w:jc w:val="center"/>
        <w:rPr>
          <w:rFonts w:ascii="Arial" w:hAnsi="Arial" w:cs="Arial"/>
          <w:sz w:val="24"/>
          <w:szCs w:val="24"/>
        </w:rPr>
      </w:pPr>
      <w:r w:rsidRPr="00875257">
        <w:rPr>
          <w:rFonts w:ascii="Arial" w:hAnsi="Arial" w:cs="Arial"/>
          <w:sz w:val="24"/>
          <w:szCs w:val="24"/>
        </w:rPr>
        <w:t>*     *     *     *</w:t>
      </w:r>
    </w:p>
    <w:p w14:paraId="7C205A17" w14:textId="77777777" w:rsidR="003101F5" w:rsidRDefault="003101F5" w:rsidP="003101F5">
      <w:pPr>
        <w:autoSpaceDE w:val="0"/>
        <w:autoSpaceDN w:val="0"/>
        <w:adjustRightInd w:val="0"/>
        <w:ind w:left="1152" w:right="288"/>
        <w:jc w:val="both"/>
        <w:rPr>
          <w:rFonts w:ascii="Arial" w:hAnsi="Arial" w:cs="Arial"/>
          <w:sz w:val="24"/>
          <w:szCs w:val="24"/>
        </w:rPr>
      </w:pPr>
    </w:p>
    <w:p w14:paraId="728B8554" w14:textId="33B9DB57" w:rsidR="00F65361" w:rsidRPr="00F65361" w:rsidRDefault="00F65361" w:rsidP="003101F5">
      <w:pPr>
        <w:autoSpaceDE w:val="0"/>
        <w:autoSpaceDN w:val="0"/>
        <w:adjustRightInd w:val="0"/>
        <w:ind w:left="1152" w:right="288"/>
        <w:jc w:val="both"/>
        <w:rPr>
          <w:rFonts w:ascii="Arial" w:hAnsi="Arial" w:cs="Arial"/>
          <w:color w:val="1E1E1E"/>
          <w:sz w:val="24"/>
          <w:szCs w:val="20"/>
        </w:rPr>
      </w:pPr>
      <w:r w:rsidRPr="00F65361">
        <w:rPr>
          <w:rFonts w:ascii="Arial" w:hAnsi="Arial" w:cs="Arial"/>
          <w:sz w:val="24"/>
          <w:szCs w:val="24"/>
        </w:rPr>
        <w:t>[Footnote</w:t>
      </w:r>
      <w:r w:rsidR="00EF770F">
        <w:rPr>
          <w:rFonts w:ascii="Arial" w:hAnsi="Arial" w:cs="Arial"/>
          <w:sz w:val="24"/>
          <w:szCs w:val="24"/>
        </w:rPr>
        <w:t xml:space="preserve"> 35</w:t>
      </w:r>
      <w:r w:rsidRPr="00F65361">
        <w:rPr>
          <w:rFonts w:ascii="Arial" w:hAnsi="Arial" w:cs="Arial"/>
          <w:sz w:val="24"/>
          <w:szCs w:val="24"/>
        </w:rPr>
        <w:t>]</w:t>
      </w:r>
      <w:r w:rsidR="00EF770F">
        <w:rPr>
          <w:rFonts w:ascii="Arial" w:hAnsi="Arial" w:cs="Arial"/>
          <w:sz w:val="24"/>
          <w:szCs w:val="24"/>
          <w:vertAlign w:val="superscript"/>
        </w:rPr>
        <w:t xml:space="preserve"> </w:t>
      </w:r>
      <w:r w:rsidRPr="00F65361">
        <w:rPr>
          <w:rFonts w:ascii="Arial" w:hAnsi="Arial" w:cs="Arial"/>
          <w:color w:val="1E1E1E"/>
          <w:sz w:val="24"/>
          <w:szCs w:val="20"/>
        </w:rPr>
        <w:t xml:space="preserve">Yusuf has argued that certain </w:t>
      </w:r>
      <w:r w:rsidRPr="00F65361">
        <w:rPr>
          <w:rFonts w:ascii="Arial" w:hAnsi="Arial" w:cs="Arial"/>
          <w:color w:val="1E1E1E"/>
          <w:sz w:val="24"/>
          <w:szCs w:val="19"/>
        </w:rPr>
        <w:t>§</w:t>
      </w:r>
      <w:r w:rsidRPr="00F65361">
        <w:rPr>
          <w:rFonts w:ascii="Arial" w:hAnsi="Arial" w:cs="Arial"/>
          <w:color w:val="1E1E1E"/>
          <w:sz w:val="24"/>
          <w:szCs w:val="20"/>
        </w:rPr>
        <w:t xml:space="preserve">71(a) claims are effectively undisputed, and that </w:t>
      </w:r>
      <w:r w:rsidRPr="00F65361">
        <w:rPr>
          <w:rFonts w:ascii="Arial" w:hAnsi="Arial" w:cs="Arial"/>
          <w:color w:val="353535"/>
          <w:sz w:val="24"/>
          <w:szCs w:val="21"/>
        </w:rPr>
        <w:t xml:space="preserve">"if </w:t>
      </w:r>
      <w:r w:rsidRPr="00F65361">
        <w:rPr>
          <w:rFonts w:ascii="Arial" w:hAnsi="Arial" w:cs="Arial"/>
          <w:color w:val="1E1E1E"/>
          <w:sz w:val="24"/>
          <w:szCs w:val="20"/>
        </w:rPr>
        <w:t>it is undisputed that payments</w:t>
      </w:r>
      <w:r>
        <w:rPr>
          <w:rFonts w:ascii="Arial" w:hAnsi="Arial" w:cs="Arial"/>
          <w:color w:val="1E1E1E"/>
          <w:sz w:val="24"/>
          <w:szCs w:val="20"/>
        </w:rPr>
        <w:t xml:space="preserve"> </w:t>
      </w:r>
      <w:r w:rsidRPr="00F65361">
        <w:rPr>
          <w:rFonts w:ascii="Arial" w:hAnsi="Arial" w:cs="Arial"/>
          <w:color w:val="1E1E1E"/>
          <w:sz w:val="24"/>
          <w:szCs w:val="20"/>
        </w:rPr>
        <w:t>were made to a partner, even without authorization, then to exclude them from an accounting for that reason would</w:t>
      </w:r>
      <w:r>
        <w:rPr>
          <w:rFonts w:ascii="Arial" w:hAnsi="Arial" w:cs="Arial"/>
          <w:color w:val="1E1E1E"/>
          <w:sz w:val="24"/>
          <w:szCs w:val="20"/>
        </w:rPr>
        <w:t xml:space="preserve"> </w:t>
      </w:r>
      <w:r w:rsidRPr="00F65361">
        <w:rPr>
          <w:rFonts w:ascii="Arial" w:hAnsi="Arial" w:cs="Arial"/>
          <w:color w:val="1E1E1E"/>
          <w:sz w:val="24"/>
          <w:szCs w:val="20"/>
        </w:rPr>
        <w:t xml:space="preserve">be entirely arbitrary." First, it appears doubtful, based upon the record and the representations of the parties </w:t>
      </w:r>
      <w:r w:rsidRPr="00F65361">
        <w:rPr>
          <w:rFonts w:ascii="Arial" w:hAnsi="Arial" w:cs="Arial"/>
          <w:color w:val="1E1E1E"/>
          <w:sz w:val="24"/>
          <w:szCs w:val="21"/>
        </w:rPr>
        <w:t xml:space="preserve">in </w:t>
      </w:r>
      <w:r w:rsidRPr="00F65361">
        <w:rPr>
          <w:rFonts w:ascii="Arial" w:hAnsi="Arial" w:cs="Arial"/>
          <w:color w:val="1E1E1E"/>
          <w:sz w:val="24"/>
          <w:szCs w:val="20"/>
        </w:rPr>
        <w:t>this</w:t>
      </w:r>
      <w:r>
        <w:rPr>
          <w:rFonts w:ascii="Arial" w:hAnsi="Arial" w:cs="Arial"/>
          <w:color w:val="1E1E1E"/>
          <w:sz w:val="24"/>
          <w:szCs w:val="20"/>
        </w:rPr>
        <w:t xml:space="preserve"> </w:t>
      </w:r>
      <w:r w:rsidRPr="00F65361">
        <w:rPr>
          <w:rFonts w:ascii="Arial" w:hAnsi="Arial" w:cs="Arial"/>
          <w:color w:val="1E1E1E"/>
          <w:sz w:val="24"/>
          <w:szCs w:val="20"/>
        </w:rPr>
        <w:t xml:space="preserve">matter, that any claim submitted by either party would </w:t>
      </w:r>
      <w:r w:rsidRPr="00F65361">
        <w:rPr>
          <w:rFonts w:ascii="Arial" w:hAnsi="Arial" w:cs="Arial"/>
          <w:color w:val="1E1E1E"/>
          <w:sz w:val="24"/>
          <w:szCs w:val="19"/>
        </w:rPr>
        <w:t xml:space="preserve">truly </w:t>
      </w:r>
      <w:r w:rsidRPr="00F65361">
        <w:rPr>
          <w:rFonts w:ascii="Arial" w:hAnsi="Arial" w:cs="Arial"/>
          <w:color w:val="1E1E1E"/>
          <w:sz w:val="24"/>
          <w:szCs w:val="20"/>
        </w:rPr>
        <w:t>be undisputed. But, even if some claims were, in fact,</w:t>
      </w:r>
      <w:r>
        <w:rPr>
          <w:rFonts w:ascii="Arial" w:hAnsi="Arial" w:cs="Arial"/>
          <w:color w:val="1E1E1E"/>
          <w:sz w:val="24"/>
          <w:szCs w:val="20"/>
        </w:rPr>
        <w:t xml:space="preserve"> </w:t>
      </w:r>
      <w:r w:rsidRPr="00F65361">
        <w:rPr>
          <w:rFonts w:ascii="Arial" w:hAnsi="Arial" w:cs="Arial"/>
          <w:color w:val="1E1E1E"/>
          <w:sz w:val="24"/>
          <w:szCs w:val="20"/>
        </w:rPr>
        <w:t>undisputed, because of the great dearth of accurate records there exists such an e</w:t>
      </w:r>
      <w:r>
        <w:rPr>
          <w:rFonts w:ascii="Arial" w:hAnsi="Arial" w:cs="Arial"/>
          <w:color w:val="1E1E1E"/>
          <w:sz w:val="24"/>
          <w:szCs w:val="20"/>
        </w:rPr>
        <w:t>l</w:t>
      </w:r>
      <w:r w:rsidRPr="00F65361">
        <w:rPr>
          <w:rFonts w:ascii="Arial" w:hAnsi="Arial" w:cs="Arial"/>
          <w:color w:val="1E1E1E"/>
          <w:sz w:val="24"/>
          <w:szCs w:val="20"/>
        </w:rPr>
        <w:t xml:space="preserve">ement of chance </w:t>
      </w:r>
      <w:r w:rsidRPr="00F65361">
        <w:rPr>
          <w:rFonts w:ascii="Arial" w:hAnsi="Arial" w:cs="Arial"/>
          <w:color w:val="1E1E1E"/>
          <w:sz w:val="24"/>
          <w:szCs w:val="19"/>
        </w:rPr>
        <w:t xml:space="preserve">in </w:t>
      </w:r>
      <w:r w:rsidRPr="00F65361">
        <w:rPr>
          <w:rFonts w:ascii="Arial" w:hAnsi="Arial" w:cs="Arial"/>
          <w:color w:val="1E1E1E"/>
          <w:sz w:val="24"/>
          <w:szCs w:val="20"/>
        </w:rPr>
        <w:t>any attempt to</w:t>
      </w:r>
      <w:r>
        <w:rPr>
          <w:rFonts w:ascii="Arial" w:hAnsi="Arial" w:cs="Arial"/>
          <w:color w:val="1E1E1E"/>
          <w:sz w:val="24"/>
          <w:szCs w:val="20"/>
        </w:rPr>
        <w:t xml:space="preserve"> </w:t>
      </w:r>
      <w:r w:rsidRPr="00F65361">
        <w:rPr>
          <w:rFonts w:ascii="Arial" w:hAnsi="Arial" w:cs="Arial"/>
          <w:color w:val="1E1E1E"/>
          <w:sz w:val="24"/>
          <w:szCs w:val="20"/>
        </w:rPr>
        <w:t>reconstruct the partnership accounts that an accounting reaching back to the date of the last partnership true-up in</w:t>
      </w:r>
      <w:r>
        <w:rPr>
          <w:rFonts w:ascii="Arial" w:hAnsi="Arial" w:cs="Arial"/>
          <w:color w:val="1E1E1E"/>
          <w:sz w:val="24"/>
          <w:szCs w:val="20"/>
        </w:rPr>
        <w:t xml:space="preserve"> </w:t>
      </w:r>
      <w:r w:rsidRPr="00F65361">
        <w:rPr>
          <w:rFonts w:ascii="Arial" w:hAnsi="Arial" w:cs="Arial"/>
          <w:color w:val="1E1E1E"/>
          <w:sz w:val="24"/>
          <w:szCs w:val="20"/>
        </w:rPr>
        <w:t xml:space="preserve">1993 would ultimately be no more complete, accurate, or fair, than an accounting reaching back only to 2006. </w:t>
      </w:r>
      <w:r w:rsidR="00F26E5C">
        <w:rPr>
          <w:rFonts w:ascii="Arial" w:hAnsi="Arial" w:cs="Arial"/>
          <w:color w:val="1E1E1E"/>
          <w:sz w:val="24"/>
          <w:szCs w:val="20"/>
        </w:rPr>
        <w:t>(</w:t>
      </w:r>
      <w:r w:rsidR="00F26E5C" w:rsidRPr="00BD4E2E">
        <w:rPr>
          <w:rFonts w:ascii="Arial" w:hAnsi="Arial" w:cs="Arial"/>
          <w:b/>
          <w:color w:val="1E1E1E"/>
          <w:sz w:val="24"/>
          <w:szCs w:val="20"/>
        </w:rPr>
        <w:t>Exhibi</w:t>
      </w:r>
      <w:r w:rsidR="00F26E5C">
        <w:rPr>
          <w:rFonts w:ascii="Arial" w:hAnsi="Arial" w:cs="Arial"/>
          <w:color w:val="1E1E1E"/>
          <w:sz w:val="24"/>
          <w:szCs w:val="20"/>
        </w:rPr>
        <w:t xml:space="preserve">t </w:t>
      </w:r>
      <w:r w:rsidR="001F52E8">
        <w:rPr>
          <w:rFonts w:ascii="Arial" w:hAnsi="Arial" w:cs="Arial"/>
          <w:b/>
          <w:color w:val="1E1E1E"/>
          <w:sz w:val="24"/>
          <w:szCs w:val="20"/>
        </w:rPr>
        <w:t>18</w:t>
      </w:r>
      <w:r w:rsidR="00F26E5C">
        <w:rPr>
          <w:rFonts w:ascii="Arial" w:hAnsi="Arial" w:cs="Arial"/>
          <w:color w:val="1E1E1E"/>
          <w:sz w:val="24"/>
          <w:szCs w:val="20"/>
        </w:rPr>
        <w:t xml:space="preserve">, </w:t>
      </w:r>
      <w:r w:rsidR="001F52E8">
        <w:rPr>
          <w:rFonts w:ascii="Arial" w:hAnsi="Arial" w:cs="Arial"/>
          <w:color w:val="1E1E1E"/>
          <w:sz w:val="24"/>
          <w:szCs w:val="20"/>
        </w:rPr>
        <w:t>pp. 27, 29-30 and 33</w:t>
      </w:r>
      <w:r w:rsidR="00F26E5C">
        <w:rPr>
          <w:rFonts w:ascii="Arial" w:hAnsi="Arial" w:cs="Arial"/>
          <w:color w:val="1E1E1E"/>
          <w:sz w:val="24"/>
          <w:szCs w:val="20"/>
        </w:rPr>
        <w:t>)</w:t>
      </w:r>
    </w:p>
    <w:p w14:paraId="013188EB" w14:textId="77777777" w:rsidR="005F0920" w:rsidRDefault="005F0920" w:rsidP="00BD4E2E">
      <w:pPr>
        <w:ind w:left="1008" w:right="1008"/>
        <w:jc w:val="both"/>
        <w:rPr>
          <w:rFonts w:ascii="Arial" w:hAnsi="Arial" w:cs="Arial"/>
          <w:sz w:val="24"/>
          <w:szCs w:val="24"/>
        </w:rPr>
      </w:pPr>
    </w:p>
    <w:p w14:paraId="16AA28A2" w14:textId="16E19956" w:rsidR="00E8673B" w:rsidRDefault="00E8673B" w:rsidP="00E71A27">
      <w:pPr>
        <w:pStyle w:val="ListParagraph"/>
        <w:numPr>
          <w:ilvl w:val="0"/>
          <w:numId w:val="3"/>
        </w:numPr>
        <w:autoSpaceDE w:val="0"/>
        <w:autoSpaceDN w:val="0"/>
        <w:adjustRightInd w:val="0"/>
        <w:spacing w:line="480" w:lineRule="auto"/>
        <w:jc w:val="both"/>
        <w:rPr>
          <w:rFonts w:ascii="Arial" w:hAnsi="Arial" w:cs="Arial"/>
          <w:sz w:val="24"/>
          <w:szCs w:val="24"/>
        </w:rPr>
      </w:pPr>
      <w:r w:rsidRPr="00E8673B">
        <w:rPr>
          <w:rFonts w:ascii="Arial" w:hAnsi="Arial" w:cs="Arial"/>
          <w:sz w:val="24"/>
          <w:szCs w:val="24"/>
        </w:rPr>
        <w:t>On May 15, 2018</w:t>
      </w:r>
      <w:r w:rsidR="00003F92">
        <w:rPr>
          <w:rFonts w:ascii="Arial" w:hAnsi="Arial" w:cs="Arial"/>
          <w:sz w:val="24"/>
          <w:szCs w:val="24"/>
        </w:rPr>
        <w:t xml:space="preserve"> </w:t>
      </w:r>
      <w:r w:rsidR="00D95ABE">
        <w:rPr>
          <w:rFonts w:ascii="Arial" w:hAnsi="Arial" w:cs="Arial"/>
          <w:sz w:val="24"/>
          <w:szCs w:val="24"/>
        </w:rPr>
        <w:t>in</w:t>
      </w:r>
      <w:r w:rsidR="004C70AE">
        <w:rPr>
          <w:rFonts w:ascii="Arial" w:hAnsi="Arial" w:cs="Arial"/>
          <w:sz w:val="24"/>
          <w:szCs w:val="24"/>
        </w:rPr>
        <w:t xml:space="preserve"> Yusuf’s Response to Hamed’s Fifth Request to Admit Pursuant to the Claims Discovery Plan of 1/29/1</w:t>
      </w:r>
      <w:r w:rsidR="00003F92">
        <w:rPr>
          <w:rFonts w:ascii="Arial" w:hAnsi="Arial" w:cs="Arial"/>
          <w:sz w:val="24"/>
          <w:szCs w:val="24"/>
        </w:rPr>
        <w:t>8</w:t>
      </w:r>
      <w:r w:rsidR="004C70AE">
        <w:rPr>
          <w:rFonts w:ascii="Arial" w:hAnsi="Arial" w:cs="Arial"/>
          <w:sz w:val="24"/>
          <w:szCs w:val="24"/>
        </w:rPr>
        <w:t xml:space="preserve">, No. 33-44 of 50, </w:t>
      </w:r>
      <w:r w:rsidR="004C70AE" w:rsidRPr="004C70AE">
        <w:rPr>
          <w:rFonts w:ascii="Arial" w:hAnsi="Arial" w:cs="Arial"/>
          <w:i/>
          <w:sz w:val="24"/>
          <w:szCs w:val="24"/>
        </w:rPr>
        <w:t>Hamed v Yusuf</w:t>
      </w:r>
      <w:r w:rsidR="004C70AE">
        <w:rPr>
          <w:rFonts w:ascii="Arial" w:hAnsi="Arial" w:cs="Arial"/>
          <w:sz w:val="24"/>
          <w:szCs w:val="24"/>
        </w:rPr>
        <w:t>, SX-12-CV-370</w:t>
      </w:r>
      <w:r w:rsidRPr="00E8673B">
        <w:rPr>
          <w:rFonts w:ascii="Arial" w:hAnsi="Arial" w:cs="Arial"/>
          <w:sz w:val="24"/>
          <w:szCs w:val="24"/>
        </w:rPr>
        <w:t>, Maher Yusuf admitted that</w:t>
      </w:r>
      <w:r>
        <w:rPr>
          <w:rFonts w:ascii="Arial" w:hAnsi="Arial" w:cs="Arial"/>
          <w:sz w:val="24"/>
          <w:szCs w:val="24"/>
        </w:rPr>
        <w:t xml:space="preserve"> the $1.6 million was a reconciliation of the Plaza Extra East store only and did not include a reconciliation of the other two stores. </w:t>
      </w:r>
      <w:r w:rsidRPr="00E8673B">
        <w:rPr>
          <w:rFonts w:ascii="Arial" w:hAnsi="Arial" w:cs="Arial"/>
          <w:sz w:val="24"/>
          <w:szCs w:val="24"/>
        </w:rPr>
        <w:t xml:space="preserve"> </w:t>
      </w:r>
    </w:p>
    <w:p w14:paraId="44C0A8D5" w14:textId="77777777" w:rsidR="00276334" w:rsidRPr="00276334" w:rsidRDefault="00276334" w:rsidP="00C705FB">
      <w:pPr>
        <w:autoSpaceDE w:val="0"/>
        <w:autoSpaceDN w:val="0"/>
        <w:adjustRightInd w:val="0"/>
        <w:ind w:left="1152" w:right="288"/>
        <w:jc w:val="both"/>
        <w:rPr>
          <w:rFonts w:ascii="Arial" w:hAnsi="Arial" w:cs="Arial"/>
          <w:b/>
          <w:sz w:val="24"/>
          <w:szCs w:val="25"/>
          <w:u w:val="single"/>
        </w:rPr>
      </w:pPr>
      <w:r w:rsidRPr="00276334">
        <w:rPr>
          <w:rFonts w:ascii="Arial" w:hAnsi="Arial" w:cs="Arial"/>
          <w:b/>
          <w:sz w:val="24"/>
          <w:szCs w:val="25"/>
          <w:u w:val="single"/>
        </w:rPr>
        <w:lastRenderedPageBreak/>
        <w:t>Request to Admit 43 of 50</w:t>
      </w:r>
    </w:p>
    <w:p w14:paraId="64098002" w14:textId="59F0EAF4" w:rsidR="00276334" w:rsidRDefault="00276334" w:rsidP="00C705FB">
      <w:pPr>
        <w:autoSpaceDE w:val="0"/>
        <w:autoSpaceDN w:val="0"/>
        <w:adjustRightInd w:val="0"/>
        <w:ind w:left="1152" w:right="288"/>
        <w:jc w:val="both"/>
        <w:rPr>
          <w:rFonts w:ascii="Arial" w:hAnsi="Arial" w:cs="Arial"/>
          <w:sz w:val="24"/>
          <w:szCs w:val="24"/>
        </w:rPr>
      </w:pPr>
      <w:r w:rsidRPr="00276334">
        <w:rPr>
          <w:rFonts w:ascii="Arial" w:hAnsi="Arial" w:cs="Arial"/>
          <w:b/>
          <w:sz w:val="24"/>
          <w:szCs w:val="25"/>
          <w:u w:val="single"/>
        </w:rPr>
        <w:t>Substantially the same as Yusuf RTA #22</w:t>
      </w:r>
      <w:r w:rsidRPr="00276334">
        <w:rPr>
          <w:rFonts w:ascii="Arial" w:hAnsi="Arial" w:cs="Arial"/>
          <w:sz w:val="24"/>
          <w:szCs w:val="25"/>
        </w:rPr>
        <w:t xml:space="preserve">. </w:t>
      </w:r>
      <w:r w:rsidRPr="00276334">
        <w:rPr>
          <w:rFonts w:ascii="Arial" w:hAnsi="Arial" w:cs="Arial"/>
          <w:sz w:val="24"/>
          <w:szCs w:val="24"/>
        </w:rPr>
        <w:t>Admit that in 2014, Mike Yusuf acknowledged,</w:t>
      </w:r>
      <w:r>
        <w:rPr>
          <w:rFonts w:ascii="Arial" w:hAnsi="Arial" w:cs="Arial"/>
          <w:sz w:val="24"/>
          <w:szCs w:val="24"/>
        </w:rPr>
        <w:t xml:space="preserve"> </w:t>
      </w:r>
      <w:r w:rsidRPr="00276334">
        <w:rPr>
          <w:rFonts w:ascii="Arial" w:hAnsi="Arial" w:cs="Arial"/>
          <w:sz w:val="24"/>
          <w:szCs w:val="24"/>
        </w:rPr>
        <w:t xml:space="preserve">under oath, that the $1.6 million Yusuf alleges is due to Yusuf </w:t>
      </w:r>
      <w:r w:rsidRPr="00276334">
        <w:rPr>
          <w:rFonts w:ascii="Arial" w:hAnsi="Arial" w:cs="Arial"/>
          <w:sz w:val="24"/>
          <w:szCs w:val="23"/>
        </w:rPr>
        <w:t>as a result of the accounting true-</w:t>
      </w:r>
      <w:r w:rsidRPr="00276334">
        <w:rPr>
          <w:rFonts w:ascii="Arial" w:hAnsi="Arial" w:cs="Arial"/>
          <w:sz w:val="24"/>
          <w:szCs w:val="24"/>
        </w:rPr>
        <w:t>up of only one operation at that time, and thus, did not show the full accounting at that time.</w:t>
      </w:r>
    </w:p>
    <w:p w14:paraId="0A728210" w14:textId="77777777" w:rsidR="00276334" w:rsidRPr="00276334" w:rsidRDefault="00276334" w:rsidP="00C705FB">
      <w:pPr>
        <w:autoSpaceDE w:val="0"/>
        <w:autoSpaceDN w:val="0"/>
        <w:adjustRightInd w:val="0"/>
        <w:ind w:left="1152" w:right="288"/>
        <w:jc w:val="both"/>
        <w:rPr>
          <w:rFonts w:ascii="Arial" w:hAnsi="Arial" w:cs="Arial"/>
          <w:sz w:val="24"/>
          <w:szCs w:val="24"/>
        </w:rPr>
      </w:pPr>
    </w:p>
    <w:p w14:paraId="0ADEAA6E" w14:textId="6885CDA0" w:rsidR="00276334" w:rsidRPr="00276334" w:rsidRDefault="00276334" w:rsidP="00C705FB">
      <w:pPr>
        <w:autoSpaceDE w:val="0"/>
        <w:autoSpaceDN w:val="0"/>
        <w:adjustRightInd w:val="0"/>
        <w:ind w:left="1152" w:right="288"/>
        <w:jc w:val="both"/>
        <w:rPr>
          <w:rFonts w:ascii="Arial" w:hAnsi="Arial" w:cs="Arial"/>
          <w:b/>
          <w:sz w:val="24"/>
          <w:szCs w:val="24"/>
          <w:u w:val="single"/>
        </w:rPr>
      </w:pPr>
      <w:r w:rsidRPr="00276334">
        <w:rPr>
          <w:rFonts w:ascii="Arial" w:hAnsi="Arial" w:cs="Arial"/>
          <w:b/>
          <w:sz w:val="24"/>
          <w:szCs w:val="24"/>
          <w:u w:val="single"/>
        </w:rPr>
        <w:t>Response:</w:t>
      </w:r>
    </w:p>
    <w:p w14:paraId="7F416B0A" w14:textId="74F9A6A0" w:rsidR="00915236" w:rsidRPr="00276334" w:rsidRDefault="00276334" w:rsidP="00C705FB">
      <w:pPr>
        <w:autoSpaceDE w:val="0"/>
        <w:autoSpaceDN w:val="0"/>
        <w:adjustRightInd w:val="0"/>
        <w:ind w:left="1152" w:right="288"/>
        <w:jc w:val="both"/>
        <w:rPr>
          <w:rFonts w:ascii="Arial" w:hAnsi="Arial" w:cs="Arial"/>
          <w:sz w:val="24"/>
          <w:szCs w:val="24"/>
        </w:rPr>
      </w:pPr>
      <w:r w:rsidRPr="00276334">
        <w:rPr>
          <w:rFonts w:ascii="Arial" w:hAnsi="Arial" w:cs="Arial"/>
          <w:sz w:val="24"/>
          <w:szCs w:val="24"/>
        </w:rPr>
        <w:t>Admit.</w:t>
      </w:r>
      <w:r w:rsidR="00843B85" w:rsidRPr="00276334">
        <w:rPr>
          <w:rFonts w:ascii="Arial" w:hAnsi="Arial" w:cs="Arial"/>
          <w:sz w:val="24"/>
          <w:szCs w:val="24"/>
        </w:rPr>
        <w:t xml:space="preserve"> (</w:t>
      </w:r>
      <w:r w:rsidR="00843B85" w:rsidRPr="00276334">
        <w:rPr>
          <w:rFonts w:ascii="Arial" w:hAnsi="Arial" w:cs="Arial"/>
          <w:b/>
          <w:sz w:val="24"/>
          <w:szCs w:val="24"/>
        </w:rPr>
        <w:t xml:space="preserve">Exhibit </w:t>
      </w:r>
      <w:r w:rsidR="00714EC3">
        <w:rPr>
          <w:rFonts w:ascii="Arial" w:hAnsi="Arial" w:cs="Arial"/>
          <w:b/>
          <w:sz w:val="24"/>
          <w:szCs w:val="24"/>
        </w:rPr>
        <w:t>19</w:t>
      </w:r>
      <w:r w:rsidR="00843B85" w:rsidRPr="00276334">
        <w:rPr>
          <w:rFonts w:ascii="Arial" w:hAnsi="Arial" w:cs="Arial"/>
          <w:sz w:val="24"/>
          <w:szCs w:val="24"/>
        </w:rPr>
        <w:t>)</w:t>
      </w:r>
    </w:p>
    <w:p w14:paraId="3A7556F7" w14:textId="77777777" w:rsidR="00FA08D8" w:rsidRDefault="00FA08D8" w:rsidP="00EA3ECD">
      <w:pPr>
        <w:ind w:left="720" w:right="720"/>
        <w:jc w:val="both"/>
        <w:rPr>
          <w:rFonts w:ascii="Arial" w:hAnsi="Arial" w:cs="Arial"/>
          <w:sz w:val="24"/>
          <w:szCs w:val="23"/>
        </w:rPr>
      </w:pPr>
    </w:p>
    <w:p w14:paraId="4293D235" w14:textId="493AE7DD" w:rsidR="007E35BD" w:rsidRDefault="007E35BD" w:rsidP="00E71A27">
      <w:pPr>
        <w:pStyle w:val="ListParagraph"/>
        <w:numPr>
          <w:ilvl w:val="0"/>
          <w:numId w:val="3"/>
        </w:numPr>
        <w:spacing w:line="480" w:lineRule="auto"/>
        <w:jc w:val="both"/>
        <w:rPr>
          <w:rFonts w:ascii="Arial" w:hAnsi="Arial" w:cs="Arial"/>
          <w:sz w:val="24"/>
          <w:szCs w:val="24"/>
        </w:rPr>
      </w:pPr>
      <w:r>
        <w:rPr>
          <w:rFonts w:ascii="Arial" w:hAnsi="Arial" w:cs="Arial"/>
          <w:sz w:val="24"/>
          <w:szCs w:val="24"/>
        </w:rPr>
        <w:t>On July 12, 2018</w:t>
      </w:r>
      <w:r w:rsidR="00003F92">
        <w:rPr>
          <w:rFonts w:ascii="Arial" w:hAnsi="Arial" w:cs="Arial"/>
          <w:sz w:val="24"/>
          <w:szCs w:val="24"/>
        </w:rPr>
        <w:t xml:space="preserve"> in his Order, </w:t>
      </w:r>
      <w:r w:rsidR="00003F92" w:rsidRPr="004C70AE">
        <w:rPr>
          <w:rFonts w:ascii="Arial" w:hAnsi="Arial" w:cs="Arial"/>
          <w:i/>
          <w:sz w:val="24"/>
          <w:szCs w:val="24"/>
        </w:rPr>
        <w:t>Hamed v Yusuf</w:t>
      </w:r>
      <w:r w:rsidR="00003F92">
        <w:rPr>
          <w:rFonts w:ascii="Arial" w:hAnsi="Arial" w:cs="Arial"/>
          <w:sz w:val="24"/>
          <w:szCs w:val="24"/>
        </w:rPr>
        <w:t>, SX-12-CV-370</w:t>
      </w:r>
      <w:r>
        <w:rPr>
          <w:rFonts w:ascii="Arial" w:hAnsi="Arial" w:cs="Arial"/>
          <w:sz w:val="24"/>
          <w:szCs w:val="24"/>
        </w:rPr>
        <w:t>, Special Master Ross has determined that the appropriate standard for prejudgment interest is “the date Hamed demanded the $504,591.03 and Yusuf refused to return the money.” (</w:t>
      </w:r>
      <w:r w:rsidRPr="007E35BD">
        <w:rPr>
          <w:rFonts w:ascii="Arial" w:hAnsi="Arial" w:cs="Arial"/>
          <w:b/>
          <w:sz w:val="24"/>
          <w:szCs w:val="24"/>
        </w:rPr>
        <w:t>Exhibit</w:t>
      </w:r>
      <w:r>
        <w:rPr>
          <w:rFonts w:ascii="Arial" w:hAnsi="Arial" w:cs="Arial"/>
          <w:sz w:val="24"/>
          <w:szCs w:val="24"/>
        </w:rPr>
        <w:t xml:space="preserve"> </w:t>
      </w:r>
      <w:r w:rsidR="00A11085">
        <w:rPr>
          <w:rFonts w:ascii="Arial" w:hAnsi="Arial" w:cs="Arial"/>
          <w:b/>
          <w:sz w:val="24"/>
          <w:szCs w:val="24"/>
        </w:rPr>
        <w:t>20</w:t>
      </w:r>
      <w:r w:rsidR="00A11085">
        <w:rPr>
          <w:rFonts w:ascii="Arial" w:hAnsi="Arial" w:cs="Arial"/>
          <w:sz w:val="24"/>
          <w:szCs w:val="24"/>
        </w:rPr>
        <w:t>, p. 9</w:t>
      </w:r>
      <w:r>
        <w:rPr>
          <w:rFonts w:ascii="Arial" w:hAnsi="Arial" w:cs="Arial"/>
          <w:sz w:val="24"/>
          <w:szCs w:val="24"/>
        </w:rPr>
        <w:t xml:space="preserve">) </w:t>
      </w:r>
    </w:p>
    <w:p w14:paraId="1D8D95D5" w14:textId="6942FC92" w:rsidR="00853E5F" w:rsidRPr="00E67FC1" w:rsidRDefault="00E67FC1" w:rsidP="00E71A27">
      <w:pPr>
        <w:pStyle w:val="ListParagraph"/>
        <w:numPr>
          <w:ilvl w:val="0"/>
          <w:numId w:val="3"/>
        </w:numPr>
        <w:spacing w:line="480" w:lineRule="auto"/>
        <w:jc w:val="both"/>
        <w:rPr>
          <w:rFonts w:ascii="Arial" w:hAnsi="Arial" w:cs="Arial"/>
          <w:sz w:val="24"/>
          <w:szCs w:val="24"/>
        </w:rPr>
      </w:pPr>
      <w:r>
        <w:rPr>
          <w:rFonts w:ascii="Arial" w:hAnsi="Arial" w:cs="Arial"/>
          <w:sz w:val="24"/>
          <w:szCs w:val="24"/>
        </w:rPr>
        <w:t xml:space="preserve">On January 21, 2019, Waleed Hamed confirmed </w:t>
      </w:r>
      <w:r w:rsidR="00714EC3">
        <w:rPr>
          <w:rFonts w:ascii="Arial" w:hAnsi="Arial" w:cs="Arial"/>
          <w:sz w:val="24"/>
          <w:szCs w:val="24"/>
        </w:rPr>
        <w:t xml:space="preserve">in his deposition </w:t>
      </w:r>
      <w:r>
        <w:rPr>
          <w:rFonts w:ascii="Arial" w:hAnsi="Arial" w:cs="Arial"/>
          <w:sz w:val="24"/>
          <w:szCs w:val="24"/>
        </w:rPr>
        <w:t xml:space="preserve">that Fathi Yusuf removed the </w:t>
      </w:r>
      <w:r>
        <w:rPr>
          <w:rFonts w:ascii="Arial" w:hAnsi="Arial" w:cs="Arial"/>
          <w:bCs/>
          <w:sz w:val="24"/>
          <w:szCs w:val="24"/>
        </w:rPr>
        <w:t xml:space="preserve">$2,784,706.25 prior to sending </w:t>
      </w:r>
      <w:r w:rsidR="006C2937">
        <w:rPr>
          <w:rFonts w:ascii="Arial" w:hAnsi="Arial" w:cs="Arial"/>
          <w:bCs/>
          <w:sz w:val="24"/>
          <w:szCs w:val="24"/>
        </w:rPr>
        <w:t>his father, Mohammad Hamed,</w:t>
      </w:r>
      <w:r>
        <w:rPr>
          <w:rFonts w:ascii="Arial" w:hAnsi="Arial" w:cs="Arial"/>
          <w:bCs/>
          <w:sz w:val="24"/>
          <w:szCs w:val="24"/>
        </w:rPr>
        <w:t xml:space="preserve"> the August 15, 2012 letter identifying </w:t>
      </w:r>
      <w:r w:rsidR="006C2937">
        <w:rPr>
          <w:rFonts w:ascii="Arial" w:hAnsi="Arial" w:cs="Arial"/>
          <w:bCs/>
          <w:sz w:val="24"/>
          <w:szCs w:val="24"/>
        </w:rPr>
        <w:t>Yusuf’s</w:t>
      </w:r>
      <w:r>
        <w:rPr>
          <w:rFonts w:ascii="Arial" w:hAnsi="Arial" w:cs="Arial"/>
          <w:bCs/>
          <w:sz w:val="24"/>
          <w:szCs w:val="24"/>
        </w:rPr>
        <w:t xml:space="preserve"> reasons for the withdrawal.</w:t>
      </w:r>
    </w:p>
    <w:p w14:paraId="2565894E" w14:textId="11796778" w:rsidR="00A959F9" w:rsidRPr="000C0CE8" w:rsidRDefault="00A959F9" w:rsidP="000C0CE8">
      <w:pPr>
        <w:autoSpaceDE w:val="0"/>
        <w:autoSpaceDN w:val="0"/>
        <w:adjustRightInd w:val="0"/>
        <w:ind w:left="720" w:right="720"/>
        <w:jc w:val="both"/>
        <w:rPr>
          <w:rFonts w:ascii="Arial" w:hAnsi="Arial" w:cs="Arial"/>
          <w:sz w:val="24"/>
          <w:szCs w:val="24"/>
        </w:rPr>
      </w:pPr>
      <w:r w:rsidRPr="000C0CE8">
        <w:rPr>
          <w:rFonts w:ascii="Arial" w:hAnsi="Arial" w:cs="Arial"/>
          <w:sz w:val="24"/>
          <w:szCs w:val="24"/>
        </w:rPr>
        <w:t xml:space="preserve">Q. </w:t>
      </w:r>
      <w:r w:rsidR="000C0CE8">
        <w:rPr>
          <w:rFonts w:ascii="Arial" w:hAnsi="Arial" w:cs="Arial"/>
          <w:sz w:val="24"/>
        </w:rPr>
        <w:t xml:space="preserve">[MR. HARTMANN] </w:t>
      </w:r>
      <w:r w:rsidRPr="000C0CE8">
        <w:rPr>
          <w:rFonts w:ascii="Arial" w:hAnsi="Arial" w:cs="Arial"/>
          <w:sz w:val="24"/>
          <w:szCs w:val="24"/>
        </w:rPr>
        <w:t>Okay. At the time that the $2.7 million was</w:t>
      </w:r>
    </w:p>
    <w:p w14:paraId="43513121" w14:textId="77777777" w:rsidR="00A959F9" w:rsidRPr="000C0CE8" w:rsidRDefault="00A959F9" w:rsidP="000C0CE8">
      <w:pPr>
        <w:autoSpaceDE w:val="0"/>
        <w:autoSpaceDN w:val="0"/>
        <w:adjustRightInd w:val="0"/>
        <w:ind w:left="720" w:right="720"/>
        <w:jc w:val="both"/>
        <w:rPr>
          <w:rFonts w:ascii="Arial" w:hAnsi="Arial" w:cs="Arial"/>
          <w:sz w:val="24"/>
          <w:szCs w:val="24"/>
        </w:rPr>
      </w:pPr>
      <w:r w:rsidRPr="000C0CE8">
        <w:rPr>
          <w:rFonts w:ascii="Arial" w:hAnsi="Arial" w:cs="Arial"/>
          <w:sz w:val="24"/>
          <w:szCs w:val="24"/>
        </w:rPr>
        <w:t>removed, there was -- Mr. Yusuf sent you a letter explaining</w:t>
      </w:r>
    </w:p>
    <w:p w14:paraId="2F26ACC5" w14:textId="0F270C09" w:rsidR="00A959F9" w:rsidRPr="000C0CE8" w:rsidRDefault="00A959F9" w:rsidP="000C0CE8">
      <w:pPr>
        <w:ind w:left="720" w:right="720"/>
        <w:jc w:val="both"/>
        <w:rPr>
          <w:rFonts w:ascii="Arial" w:hAnsi="Arial" w:cs="Arial"/>
          <w:sz w:val="24"/>
          <w:szCs w:val="24"/>
        </w:rPr>
      </w:pPr>
      <w:r w:rsidRPr="000C0CE8">
        <w:rPr>
          <w:rFonts w:ascii="Arial" w:hAnsi="Arial" w:cs="Arial"/>
          <w:sz w:val="24"/>
          <w:szCs w:val="24"/>
        </w:rPr>
        <w:t>that he was going to be removing it, correct?</w:t>
      </w:r>
    </w:p>
    <w:p w14:paraId="6805690B" w14:textId="60E3D6C8" w:rsidR="00A959F9" w:rsidRPr="000C0CE8" w:rsidRDefault="00A959F9" w:rsidP="000C0CE8">
      <w:pPr>
        <w:ind w:left="720" w:right="720"/>
        <w:jc w:val="both"/>
        <w:rPr>
          <w:rFonts w:ascii="Arial" w:hAnsi="Arial" w:cs="Arial"/>
          <w:sz w:val="24"/>
        </w:rPr>
      </w:pPr>
      <w:r w:rsidRPr="000C0CE8">
        <w:rPr>
          <w:rFonts w:ascii="Arial" w:hAnsi="Arial" w:cs="Arial"/>
          <w:sz w:val="24"/>
          <w:szCs w:val="24"/>
        </w:rPr>
        <w:t xml:space="preserve">A. </w:t>
      </w:r>
      <w:r w:rsidR="000C0CE8">
        <w:rPr>
          <w:rFonts w:ascii="Arial" w:hAnsi="Arial" w:cs="Arial"/>
          <w:sz w:val="24"/>
        </w:rPr>
        <w:t xml:space="preserve">[WALEED HAMED] </w:t>
      </w:r>
      <w:r w:rsidRPr="000C0CE8">
        <w:rPr>
          <w:rFonts w:ascii="Arial" w:hAnsi="Arial" w:cs="Arial"/>
          <w:sz w:val="24"/>
          <w:szCs w:val="24"/>
        </w:rPr>
        <w:t>Yes.</w:t>
      </w:r>
    </w:p>
    <w:p w14:paraId="109B3839" w14:textId="34F67CF0" w:rsidR="00E67FC1" w:rsidRPr="00E67FC1" w:rsidRDefault="00E67FC1" w:rsidP="00E67FC1">
      <w:pPr>
        <w:ind w:left="720" w:right="720"/>
        <w:jc w:val="both"/>
        <w:rPr>
          <w:rFonts w:ascii="Arial" w:hAnsi="Arial" w:cs="Arial"/>
          <w:sz w:val="24"/>
        </w:rPr>
      </w:pPr>
      <w:r w:rsidRPr="00E67FC1">
        <w:rPr>
          <w:rFonts w:ascii="Arial" w:hAnsi="Arial" w:cs="Arial"/>
          <w:sz w:val="24"/>
        </w:rPr>
        <w:t>Q.</w:t>
      </w:r>
      <w:proofErr w:type="gramStart"/>
      <w:r w:rsidR="00B52058">
        <w:rPr>
          <w:rFonts w:ascii="Arial" w:hAnsi="Arial" w:cs="Arial"/>
          <w:sz w:val="24"/>
        </w:rPr>
        <w:t>. .</w:t>
      </w:r>
      <w:r w:rsidRPr="00E67FC1">
        <w:rPr>
          <w:rFonts w:ascii="Arial" w:hAnsi="Arial" w:cs="Arial"/>
          <w:sz w:val="24"/>
        </w:rPr>
        <w:t xml:space="preserve"> </w:t>
      </w:r>
      <w:r w:rsidR="000C0CE8">
        <w:rPr>
          <w:rFonts w:ascii="Arial" w:hAnsi="Arial" w:cs="Arial"/>
          <w:sz w:val="24"/>
        </w:rPr>
        <w:t xml:space="preserve">. </w:t>
      </w:r>
      <w:r w:rsidR="00B52058">
        <w:rPr>
          <w:rFonts w:ascii="Arial" w:hAnsi="Arial" w:cs="Arial"/>
          <w:sz w:val="24"/>
        </w:rPr>
        <w:t>.</w:t>
      </w:r>
      <w:r w:rsidRPr="00E67FC1">
        <w:rPr>
          <w:rFonts w:ascii="Arial" w:hAnsi="Arial" w:cs="Arial"/>
          <w:sz w:val="24"/>
        </w:rPr>
        <w:t>And</w:t>
      </w:r>
      <w:proofErr w:type="gramEnd"/>
      <w:r w:rsidRPr="00E67FC1">
        <w:rPr>
          <w:rFonts w:ascii="Arial" w:hAnsi="Arial" w:cs="Arial"/>
          <w:sz w:val="24"/>
        </w:rPr>
        <w:t xml:space="preserve"> so he didn't -- you didn't find out</w:t>
      </w:r>
    </w:p>
    <w:p w14:paraId="2DC8AF23" w14:textId="77777777" w:rsidR="00E67FC1" w:rsidRPr="00E67FC1" w:rsidRDefault="00E67FC1" w:rsidP="00E67FC1">
      <w:pPr>
        <w:ind w:left="720" w:right="720"/>
        <w:jc w:val="both"/>
        <w:rPr>
          <w:rFonts w:ascii="Arial" w:hAnsi="Arial" w:cs="Arial"/>
          <w:sz w:val="24"/>
        </w:rPr>
      </w:pPr>
      <w:r w:rsidRPr="00E67FC1">
        <w:rPr>
          <w:rFonts w:ascii="Arial" w:hAnsi="Arial" w:cs="Arial"/>
          <w:sz w:val="24"/>
        </w:rPr>
        <w:t>about it by happening to check the bank account; Mr. Yusuf</w:t>
      </w:r>
    </w:p>
    <w:p w14:paraId="06F38FAF" w14:textId="77777777" w:rsidR="00E67FC1" w:rsidRPr="00E67FC1" w:rsidRDefault="00E67FC1" w:rsidP="00E67FC1">
      <w:pPr>
        <w:ind w:left="720" w:right="720"/>
        <w:jc w:val="both"/>
        <w:rPr>
          <w:rFonts w:ascii="Arial" w:hAnsi="Arial" w:cs="Arial"/>
          <w:sz w:val="24"/>
        </w:rPr>
      </w:pPr>
      <w:r w:rsidRPr="00E67FC1">
        <w:rPr>
          <w:rFonts w:ascii="Arial" w:hAnsi="Arial" w:cs="Arial"/>
          <w:sz w:val="24"/>
        </w:rPr>
        <w:t>brought you the letter and showed you that he was going to</w:t>
      </w:r>
    </w:p>
    <w:p w14:paraId="48DBE85E" w14:textId="77777777" w:rsidR="00E67FC1" w:rsidRPr="00E67FC1" w:rsidRDefault="00E67FC1" w:rsidP="00E67FC1">
      <w:pPr>
        <w:ind w:left="720" w:right="720"/>
        <w:jc w:val="both"/>
        <w:rPr>
          <w:rFonts w:ascii="Arial" w:hAnsi="Arial" w:cs="Arial"/>
          <w:sz w:val="24"/>
        </w:rPr>
      </w:pPr>
      <w:r w:rsidRPr="00E67FC1">
        <w:rPr>
          <w:rFonts w:ascii="Arial" w:hAnsi="Arial" w:cs="Arial"/>
          <w:sz w:val="24"/>
        </w:rPr>
        <w:t>be removing these funds, correct?</w:t>
      </w:r>
    </w:p>
    <w:p w14:paraId="376E360A" w14:textId="57B549FA" w:rsidR="00E67FC1" w:rsidRPr="00E67FC1" w:rsidRDefault="00E67FC1" w:rsidP="00E67FC1">
      <w:pPr>
        <w:ind w:left="720" w:right="720"/>
        <w:jc w:val="both"/>
        <w:rPr>
          <w:rFonts w:ascii="Arial" w:hAnsi="Arial" w:cs="Arial"/>
          <w:sz w:val="24"/>
        </w:rPr>
      </w:pPr>
      <w:r w:rsidRPr="00E67FC1">
        <w:rPr>
          <w:rFonts w:ascii="Arial" w:hAnsi="Arial" w:cs="Arial"/>
          <w:sz w:val="24"/>
        </w:rPr>
        <w:t xml:space="preserve">A. Yeah, he </w:t>
      </w:r>
      <w:proofErr w:type="gramStart"/>
      <w:r w:rsidRPr="00E67FC1">
        <w:rPr>
          <w:rFonts w:ascii="Arial" w:hAnsi="Arial" w:cs="Arial"/>
          <w:sz w:val="24"/>
        </w:rPr>
        <w:t>send</w:t>
      </w:r>
      <w:proofErr w:type="gramEnd"/>
      <w:r w:rsidRPr="00E67FC1">
        <w:rPr>
          <w:rFonts w:ascii="Arial" w:hAnsi="Arial" w:cs="Arial"/>
          <w:sz w:val="24"/>
        </w:rPr>
        <w:t xml:space="preserve"> me the letter, but he already</w:t>
      </w:r>
    </w:p>
    <w:p w14:paraId="55F413D3" w14:textId="70E8B3BD" w:rsidR="000C0CE8" w:rsidRDefault="00E67FC1" w:rsidP="00E67FC1">
      <w:pPr>
        <w:ind w:left="720" w:right="720"/>
        <w:jc w:val="both"/>
        <w:rPr>
          <w:rFonts w:ascii="Arial" w:hAnsi="Arial" w:cs="Arial"/>
          <w:sz w:val="24"/>
        </w:rPr>
      </w:pPr>
      <w:r w:rsidRPr="00E67FC1">
        <w:rPr>
          <w:rFonts w:ascii="Arial" w:hAnsi="Arial" w:cs="Arial"/>
          <w:sz w:val="24"/>
        </w:rPr>
        <w:t>removed the funds.</w:t>
      </w:r>
      <w:r>
        <w:rPr>
          <w:rFonts w:ascii="Arial" w:hAnsi="Arial" w:cs="Arial"/>
          <w:sz w:val="24"/>
        </w:rPr>
        <w:t xml:space="preserve">  </w:t>
      </w:r>
    </w:p>
    <w:p w14:paraId="4032A91F" w14:textId="77777777" w:rsidR="003101F5" w:rsidRDefault="003101F5" w:rsidP="000C0CE8">
      <w:pPr>
        <w:autoSpaceDE w:val="0"/>
        <w:autoSpaceDN w:val="0"/>
        <w:adjustRightInd w:val="0"/>
        <w:ind w:left="720" w:right="720"/>
        <w:jc w:val="both"/>
        <w:rPr>
          <w:rFonts w:ascii="Arial" w:hAnsi="Arial" w:cs="Arial"/>
          <w:sz w:val="24"/>
        </w:rPr>
      </w:pPr>
    </w:p>
    <w:p w14:paraId="728EE752" w14:textId="7C6E58C5" w:rsidR="003101F5" w:rsidRDefault="003101F5" w:rsidP="003101F5">
      <w:pPr>
        <w:ind w:left="1008" w:right="1008"/>
        <w:jc w:val="center"/>
        <w:rPr>
          <w:rFonts w:ascii="Arial" w:hAnsi="Arial" w:cs="Arial"/>
          <w:sz w:val="24"/>
          <w:szCs w:val="24"/>
        </w:rPr>
      </w:pPr>
      <w:r w:rsidRPr="00875257">
        <w:rPr>
          <w:rFonts w:ascii="Arial" w:hAnsi="Arial" w:cs="Arial"/>
          <w:sz w:val="24"/>
          <w:szCs w:val="24"/>
        </w:rPr>
        <w:t>*     *     *     *</w:t>
      </w:r>
    </w:p>
    <w:p w14:paraId="305074A1" w14:textId="77777777" w:rsidR="003101F5" w:rsidRDefault="003101F5" w:rsidP="003101F5">
      <w:pPr>
        <w:ind w:left="1008" w:right="1008"/>
        <w:jc w:val="center"/>
        <w:rPr>
          <w:rFonts w:ascii="Arial" w:hAnsi="Arial" w:cs="Arial"/>
          <w:sz w:val="24"/>
          <w:szCs w:val="24"/>
        </w:rPr>
      </w:pPr>
    </w:p>
    <w:p w14:paraId="7837425C" w14:textId="184F95CD" w:rsidR="000C0CE8" w:rsidRPr="000C0CE8" w:rsidRDefault="000C0CE8" w:rsidP="000C0CE8">
      <w:pPr>
        <w:autoSpaceDE w:val="0"/>
        <w:autoSpaceDN w:val="0"/>
        <w:adjustRightInd w:val="0"/>
        <w:ind w:left="720" w:right="720"/>
        <w:jc w:val="both"/>
        <w:rPr>
          <w:rFonts w:ascii="Arial" w:hAnsi="Arial" w:cs="Arial"/>
          <w:sz w:val="24"/>
          <w:szCs w:val="24"/>
        </w:rPr>
      </w:pPr>
      <w:r w:rsidRPr="000C0CE8">
        <w:rPr>
          <w:rFonts w:ascii="Arial" w:hAnsi="Arial" w:cs="Arial"/>
          <w:sz w:val="24"/>
          <w:szCs w:val="24"/>
        </w:rPr>
        <w:t>The funds were already moved after he sent the</w:t>
      </w:r>
    </w:p>
    <w:p w14:paraId="1A1BF9F2" w14:textId="3C3371B2" w:rsidR="00E67FC1" w:rsidRPr="00E67FC1" w:rsidRDefault="000C0CE8" w:rsidP="000C0CE8">
      <w:pPr>
        <w:ind w:left="720" w:right="720"/>
        <w:jc w:val="both"/>
        <w:rPr>
          <w:rFonts w:ascii="Arial" w:hAnsi="Arial" w:cs="Arial"/>
          <w:sz w:val="24"/>
        </w:rPr>
      </w:pPr>
      <w:r w:rsidRPr="000C0CE8">
        <w:rPr>
          <w:rFonts w:ascii="Arial" w:hAnsi="Arial" w:cs="Arial"/>
          <w:sz w:val="24"/>
          <w:szCs w:val="24"/>
        </w:rPr>
        <w:t>letter.</w:t>
      </w:r>
      <w:r>
        <w:rPr>
          <w:rFonts w:ascii="Arial" w:hAnsi="Arial" w:cs="Arial"/>
          <w:sz w:val="24"/>
        </w:rPr>
        <w:t xml:space="preserve"> </w:t>
      </w:r>
      <w:r w:rsidR="00E67FC1">
        <w:rPr>
          <w:rFonts w:ascii="Arial" w:hAnsi="Arial" w:cs="Arial"/>
          <w:sz w:val="24"/>
        </w:rPr>
        <w:t>(</w:t>
      </w:r>
      <w:r w:rsidR="00E67FC1" w:rsidRPr="00A959F9">
        <w:rPr>
          <w:rFonts w:ascii="Arial" w:hAnsi="Arial" w:cs="Arial"/>
          <w:b/>
          <w:sz w:val="24"/>
        </w:rPr>
        <w:t xml:space="preserve">Exhibit </w:t>
      </w:r>
      <w:r w:rsidR="00A959F9" w:rsidRPr="00A959F9">
        <w:rPr>
          <w:rFonts w:ascii="Arial" w:hAnsi="Arial" w:cs="Arial"/>
          <w:b/>
          <w:sz w:val="24"/>
        </w:rPr>
        <w:t>21</w:t>
      </w:r>
      <w:r w:rsidR="00E67FC1">
        <w:rPr>
          <w:rFonts w:ascii="Arial" w:hAnsi="Arial" w:cs="Arial"/>
          <w:sz w:val="24"/>
        </w:rPr>
        <w:t>, p</w:t>
      </w:r>
      <w:r>
        <w:rPr>
          <w:rFonts w:ascii="Arial" w:hAnsi="Arial" w:cs="Arial"/>
          <w:sz w:val="24"/>
        </w:rPr>
        <w:t>p</w:t>
      </w:r>
      <w:r w:rsidR="00E67FC1">
        <w:rPr>
          <w:rFonts w:ascii="Arial" w:hAnsi="Arial" w:cs="Arial"/>
          <w:sz w:val="24"/>
        </w:rPr>
        <w:t xml:space="preserve">. </w:t>
      </w:r>
      <w:r>
        <w:rPr>
          <w:rFonts w:ascii="Arial" w:hAnsi="Arial" w:cs="Arial"/>
          <w:sz w:val="24"/>
        </w:rPr>
        <w:t>27</w:t>
      </w:r>
      <w:r w:rsidR="00387ECB">
        <w:rPr>
          <w:rFonts w:ascii="Arial" w:hAnsi="Arial" w:cs="Arial"/>
          <w:sz w:val="24"/>
        </w:rPr>
        <w:t xml:space="preserve">:23-25; </w:t>
      </w:r>
      <w:r w:rsidR="00E67FC1">
        <w:rPr>
          <w:rFonts w:ascii="Arial" w:hAnsi="Arial" w:cs="Arial"/>
          <w:sz w:val="24"/>
        </w:rPr>
        <w:t>28</w:t>
      </w:r>
      <w:r w:rsidR="00387ECB">
        <w:rPr>
          <w:rFonts w:ascii="Arial" w:hAnsi="Arial" w:cs="Arial"/>
          <w:sz w:val="24"/>
        </w:rPr>
        <w:t>:1-10</w:t>
      </w:r>
      <w:r w:rsidR="00E67FC1">
        <w:rPr>
          <w:rFonts w:ascii="Arial" w:hAnsi="Arial" w:cs="Arial"/>
          <w:sz w:val="24"/>
        </w:rPr>
        <w:t>)</w:t>
      </w:r>
    </w:p>
    <w:p w14:paraId="00F8925B" w14:textId="77777777" w:rsidR="00E67FC1" w:rsidRPr="00E67FC1" w:rsidRDefault="00E67FC1" w:rsidP="00E67FC1">
      <w:pPr>
        <w:spacing w:line="480" w:lineRule="auto"/>
        <w:ind w:left="360"/>
        <w:jc w:val="both"/>
        <w:rPr>
          <w:rFonts w:ascii="Arial" w:hAnsi="Arial" w:cs="Arial"/>
          <w:sz w:val="24"/>
          <w:szCs w:val="24"/>
        </w:rPr>
      </w:pPr>
    </w:p>
    <w:p w14:paraId="458A3C66" w14:textId="77777777" w:rsidR="00A6415B" w:rsidRPr="00A6415B" w:rsidRDefault="00A6415B" w:rsidP="00A6415B">
      <w:pPr>
        <w:ind w:left="360" w:right="720"/>
        <w:jc w:val="both"/>
        <w:rPr>
          <w:rFonts w:ascii="Arial" w:hAnsi="Arial" w:cs="Arial"/>
          <w:sz w:val="24"/>
          <w:szCs w:val="24"/>
        </w:rPr>
      </w:pPr>
    </w:p>
    <w:p w14:paraId="3CF86992" w14:textId="19971018" w:rsidR="005B0672" w:rsidRDefault="005B0672">
      <w:pPr>
        <w:spacing w:after="160" w:line="259" w:lineRule="auto"/>
        <w:rPr>
          <w:rFonts w:ascii="Arial" w:hAnsi="Arial" w:cs="Arial"/>
          <w:b/>
          <w:sz w:val="24"/>
          <w:szCs w:val="24"/>
        </w:rPr>
      </w:pPr>
    </w:p>
    <w:p w14:paraId="535126C2" w14:textId="1413D862" w:rsidR="00CB6102" w:rsidRDefault="00CB6102">
      <w:pPr>
        <w:spacing w:after="160" w:line="259" w:lineRule="auto"/>
        <w:rPr>
          <w:rFonts w:ascii="Arial" w:hAnsi="Arial" w:cs="Arial"/>
          <w:b/>
          <w:sz w:val="24"/>
          <w:szCs w:val="24"/>
        </w:rPr>
      </w:pPr>
      <w:r>
        <w:rPr>
          <w:rFonts w:ascii="Arial" w:hAnsi="Arial" w:cs="Arial"/>
          <w:b/>
          <w:sz w:val="24"/>
          <w:szCs w:val="24"/>
        </w:rPr>
        <w:br w:type="page"/>
      </w:r>
    </w:p>
    <w:p w14:paraId="5860DFB9" w14:textId="77777777" w:rsidR="003101F5" w:rsidRDefault="003101F5">
      <w:pPr>
        <w:spacing w:after="160" w:line="259" w:lineRule="auto"/>
        <w:rPr>
          <w:rFonts w:ascii="Arial" w:hAnsi="Arial" w:cs="Arial"/>
          <w:b/>
          <w:sz w:val="24"/>
          <w:szCs w:val="24"/>
        </w:rPr>
      </w:pPr>
    </w:p>
    <w:p w14:paraId="626AECB7" w14:textId="77777777" w:rsidR="003101F5" w:rsidRDefault="003101F5">
      <w:pPr>
        <w:spacing w:after="160" w:line="259" w:lineRule="auto"/>
        <w:rPr>
          <w:rFonts w:ascii="Arial" w:hAnsi="Arial" w:cs="Arial"/>
          <w:b/>
          <w:sz w:val="24"/>
          <w:szCs w:val="24"/>
        </w:rPr>
      </w:pPr>
    </w:p>
    <w:p w14:paraId="26A8C868" w14:textId="68E878DE" w:rsidR="00902686" w:rsidRPr="00CB6102" w:rsidRDefault="00902686" w:rsidP="00CB6102">
      <w:pPr>
        <w:jc w:val="both"/>
        <w:outlineLvl w:val="0"/>
        <w:rPr>
          <w:rFonts w:ascii="Cambria" w:hAnsi="Cambria" w:cs="Arial"/>
          <w:b/>
          <w:sz w:val="24"/>
          <w:szCs w:val="24"/>
          <w:u w:val="single"/>
        </w:rPr>
      </w:pPr>
      <w:r>
        <w:rPr>
          <w:rFonts w:ascii="Arial" w:hAnsi="Arial" w:cs="Arial"/>
          <w:b/>
          <w:sz w:val="24"/>
          <w:szCs w:val="24"/>
        </w:rPr>
        <w:t xml:space="preserve">Dated: </w:t>
      </w:r>
      <w:r w:rsidR="00685C35">
        <w:rPr>
          <w:rFonts w:ascii="Arial" w:hAnsi="Arial" w:cs="Arial"/>
          <w:sz w:val="24"/>
          <w:szCs w:val="24"/>
        </w:rPr>
        <w:t>February 25</w:t>
      </w:r>
      <w:r>
        <w:rPr>
          <w:rFonts w:ascii="Arial" w:hAnsi="Arial" w:cs="Arial"/>
          <w:sz w:val="24"/>
          <w:szCs w:val="24"/>
        </w:rPr>
        <w:t>, 201</w:t>
      </w:r>
      <w:r w:rsidR="00BE6E8B">
        <w:rPr>
          <w:rFonts w:ascii="Arial" w:hAnsi="Arial" w:cs="Arial"/>
          <w:sz w:val="24"/>
          <w:szCs w:val="24"/>
        </w:rPr>
        <w:t>9</w:t>
      </w:r>
      <w:r>
        <w:rPr>
          <w:rFonts w:ascii="Arial" w:hAnsi="Arial" w:cs="Arial"/>
          <w:sz w:val="24"/>
          <w:szCs w:val="24"/>
        </w:rPr>
        <w:tab/>
      </w:r>
      <w:r w:rsidR="00CB6102">
        <w:rPr>
          <w:rFonts w:ascii="Arial" w:hAnsi="Arial" w:cs="Arial"/>
          <w:sz w:val="24"/>
          <w:szCs w:val="24"/>
        </w:rPr>
        <w:tab/>
      </w:r>
      <w:r w:rsidR="00CB6102">
        <w:rPr>
          <w:rFonts w:ascii="Arial" w:hAnsi="Arial" w:cs="Arial"/>
          <w:sz w:val="24"/>
          <w:szCs w:val="24"/>
        </w:rPr>
        <w:tab/>
      </w:r>
      <w:r w:rsidR="00CB6102">
        <w:rPr>
          <w:rFonts w:ascii="Arial" w:hAnsi="Arial" w:cs="Arial"/>
          <w:sz w:val="24"/>
          <w:szCs w:val="24"/>
        </w:rPr>
        <w:tab/>
        <w:t>_____________________</w:t>
      </w:r>
      <w:bookmarkStart w:id="3" w:name="_GoBack"/>
      <w:bookmarkEnd w:id="3"/>
      <w:r w:rsidR="00685C35">
        <w:rPr>
          <w:rFonts w:ascii="Arial" w:hAnsi="Arial" w:cs="Arial"/>
          <w:sz w:val="24"/>
          <w:szCs w:val="24"/>
        </w:rPr>
        <w:tab/>
      </w:r>
      <w:r>
        <w:rPr>
          <w:rFonts w:ascii="Arial" w:hAnsi="Arial" w:cs="Arial"/>
          <w:sz w:val="24"/>
          <w:szCs w:val="24"/>
        </w:rPr>
        <w:tab/>
      </w:r>
      <w:r>
        <w:rPr>
          <w:rFonts w:ascii="Arial" w:hAnsi="Arial" w:cs="Arial"/>
          <w:sz w:val="24"/>
          <w:szCs w:val="24"/>
        </w:rPr>
        <w:tab/>
      </w:r>
    </w:p>
    <w:p w14:paraId="341CF5FB" w14:textId="77777777" w:rsidR="00902686" w:rsidRDefault="00902686" w:rsidP="00902686">
      <w:pPr>
        <w:ind w:left="5040"/>
        <w:jc w:val="both"/>
        <w:outlineLvl w:val="0"/>
        <w:rPr>
          <w:rFonts w:ascii="Arial" w:hAnsi="Arial" w:cs="Arial"/>
          <w:b/>
          <w:sz w:val="24"/>
          <w:szCs w:val="24"/>
        </w:rPr>
      </w:pPr>
      <w:r>
        <w:rPr>
          <w:rFonts w:ascii="Arial" w:hAnsi="Arial" w:cs="Arial"/>
          <w:b/>
          <w:sz w:val="24"/>
          <w:szCs w:val="24"/>
        </w:rPr>
        <w:t>Carl J. Hartmann III, Esq.</w:t>
      </w:r>
    </w:p>
    <w:p w14:paraId="56155A80" w14:textId="77777777" w:rsidR="00902686" w:rsidRDefault="00902686" w:rsidP="00902686">
      <w:pPr>
        <w:ind w:left="5040"/>
        <w:jc w:val="both"/>
        <w:outlineLvl w:val="0"/>
        <w:rPr>
          <w:rFonts w:ascii="Arial" w:hAnsi="Arial" w:cs="Arial"/>
          <w:b/>
          <w:sz w:val="24"/>
          <w:szCs w:val="24"/>
        </w:rPr>
      </w:pPr>
      <w:r>
        <w:rPr>
          <w:rFonts w:ascii="Arial" w:hAnsi="Arial" w:cs="Arial"/>
          <w:i/>
          <w:sz w:val="24"/>
          <w:szCs w:val="24"/>
        </w:rPr>
        <w:t>Co-Counsel for Plaintiff</w:t>
      </w:r>
    </w:p>
    <w:p w14:paraId="0C3DC2CF"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5000 Estate Coakley Bay, L6</w:t>
      </w:r>
    </w:p>
    <w:p w14:paraId="38673EAA"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Christiansted, Vl 00820</w:t>
      </w:r>
    </w:p>
    <w:p w14:paraId="6BDBD3D3"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 xml:space="preserve">Email: carl@carlhartmann.com </w:t>
      </w:r>
    </w:p>
    <w:p w14:paraId="6B5A3E36"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Tele: (340) 719-8941</w:t>
      </w:r>
    </w:p>
    <w:p w14:paraId="00118180" w14:textId="77777777" w:rsidR="00902686" w:rsidRDefault="00902686" w:rsidP="00902686">
      <w:pPr>
        <w:jc w:val="both"/>
        <w:outlineLvl w:val="0"/>
        <w:rPr>
          <w:rFonts w:ascii="Arial" w:hAnsi="Arial" w:cs="Arial"/>
          <w:b/>
          <w:sz w:val="24"/>
          <w:szCs w:val="24"/>
        </w:rPr>
      </w:pPr>
    </w:p>
    <w:p w14:paraId="3AA1C3EC" w14:textId="77777777" w:rsidR="00902686" w:rsidRDefault="00902686" w:rsidP="00902686">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6AE605F5" w14:textId="77777777" w:rsidR="00902686" w:rsidRDefault="00902686" w:rsidP="00902686">
      <w:pPr>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Counsel for Plaintiff</w:t>
      </w:r>
    </w:p>
    <w:p w14:paraId="157F6B96"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544F1C67"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7A017D1F"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Christiansted, Vl 00820</w:t>
      </w:r>
    </w:p>
    <w:p w14:paraId="262A0912"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 holtvi@aol.com</w:t>
      </w:r>
    </w:p>
    <w:p w14:paraId="35AAC64A"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Tele: (340) 773-8709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Fax: (340) 773-867</w:t>
      </w:r>
    </w:p>
    <w:p w14:paraId="7385DB0C" w14:textId="325D0F6A" w:rsidR="00902686" w:rsidRDefault="00902686" w:rsidP="00902686">
      <w:pPr>
        <w:tabs>
          <w:tab w:val="center" w:pos="4680"/>
        </w:tabs>
        <w:rPr>
          <w:rFonts w:ascii="Arial" w:hAnsi="Arial" w:cs="Arial"/>
          <w:sz w:val="24"/>
          <w:szCs w:val="24"/>
        </w:rPr>
      </w:pPr>
    </w:p>
    <w:p w14:paraId="37251725" w14:textId="24F5C4C7" w:rsidR="00C50CC4" w:rsidRDefault="00C50CC4" w:rsidP="00902686">
      <w:pPr>
        <w:tabs>
          <w:tab w:val="center" w:pos="4680"/>
        </w:tabs>
        <w:rPr>
          <w:rFonts w:ascii="Arial" w:hAnsi="Arial" w:cs="Arial"/>
          <w:sz w:val="24"/>
          <w:szCs w:val="24"/>
        </w:rPr>
      </w:pPr>
    </w:p>
    <w:p w14:paraId="038AD413" w14:textId="7FF67ED7" w:rsidR="00C50CC4" w:rsidRDefault="00C50CC4" w:rsidP="00902686">
      <w:pPr>
        <w:tabs>
          <w:tab w:val="center" w:pos="4680"/>
        </w:tabs>
        <w:rPr>
          <w:rFonts w:ascii="Arial" w:hAnsi="Arial" w:cs="Arial"/>
          <w:sz w:val="24"/>
          <w:szCs w:val="24"/>
        </w:rPr>
      </w:pPr>
    </w:p>
    <w:p w14:paraId="54BB3CAB" w14:textId="77777777" w:rsidR="00C50CC4" w:rsidRDefault="00C50CC4" w:rsidP="00962C6C">
      <w:pPr>
        <w:outlineLvl w:val="0"/>
        <w:rPr>
          <w:rFonts w:ascii="Arial" w:hAnsi="Arial" w:cs="Arial"/>
          <w:b/>
          <w:sz w:val="24"/>
          <w:szCs w:val="24"/>
        </w:rPr>
      </w:pPr>
    </w:p>
    <w:p w14:paraId="55ED7851" w14:textId="77777777" w:rsidR="00902686" w:rsidRDefault="00902686" w:rsidP="00902686">
      <w:pPr>
        <w:jc w:val="both"/>
        <w:rPr>
          <w:rFonts w:ascii="Arial" w:hAnsi="Arial" w:cs="Arial"/>
          <w:b/>
          <w:sz w:val="24"/>
          <w:szCs w:val="24"/>
        </w:rPr>
      </w:pPr>
    </w:p>
    <w:p w14:paraId="122DA1A2" w14:textId="77777777" w:rsidR="00902686" w:rsidRDefault="00902686" w:rsidP="00902686">
      <w:pPr>
        <w:rPr>
          <w:rFonts w:ascii="Arial" w:hAnsi="Arial" w:cs="Arial"/>
          <w:b/>
          <w:sz w:val="24"/>
          <w:szCs w:val="24"/>
        </w:rPr>
        <w:sectPr w:rsidR="00902686" w:rsidSect="009C2C54">
          <w:headerReference w:type="default" r:id="rId8"/>
          <w:headerReference w:type="first" r:id="rId9"/>
          <w:pgSz w:w="12240" w:h="15840"/>
          <w:pgMar w:top="1440" w:right="1440" w:bottom="720" w:left="1440" w:header="720" w:footer="720" w:gutter="0"/>
          <w:pgNumType w:start="1"/>
          <w:cols w:space="720"/>
          <w:titlePg/>
          <w:docGrid w:linePitch="299"/>
        </w:sectPr>
      </w:pPr>
    </w:p>
    <w:p w14:paraId="5B4A570F" w14:textId="77777777" w:rsidR="00C50CC4" w:rsidRDefault="00C50CC4" w:rsidP="00C50CC4">
      <w:pPr>
        <w:jc w:val="center"/>
        <w:outlineLvl w:val="0"/>
        <w:rPr>
          <w:rFonts w:ascii="Arial" w:hAnsi="Arial" w:cs="Arial"/>
          <w:sz w:val="24"/>
          <w:szCs w:val="24"/>
        </w:rPr>
      </w:pPr>
      <w:r>
        <w:rPr>
          <w:rFonts w:ascii="Arial" w:hAnsi="Arial" w:cs="Arial"/>
          <w:b/>
          <w:sz w:val="24"/>
          <w:szCs w:val="24"/>
        </w:rPr>
        <w:lastRenderedPageBreak/>
        <w:t>CERTIFICATE OF SERVICE</w:t>
      </w:r>
    </w:p>
    <w:p w14:paraId="4DFAB51D" w14:textId="77777777" w:rsidR="00C50CC4" w:rsidRDefault="00C50CC4" w:rsidP="00C50CC4">
      <w:pPr>
        <w:jc w:val="both"/>
        <w:rPr>
          <w:rFonts w:ascii="Arial" w:hAnsi="Arial" w:cs="Arial"/>
          <w:sz w:val="24"/>
          <w:szCs w:val="24"/>
        </w:rPr>
      </w:pPr>
    </w:p>
    <w:p w14:paraId="2602EB22" w14:textId="77777777" w:rsidR="00C50CC4" w:rsidRDefault="00C50CC4" w:rsidP="00C50CC4">
      <w:pPr>
        <w:jc w:val="both"/>
        <w:rPr>
          <w:rFonts w:ascii="Arial" w:hAnsi="Arial" w:cs="Arial"/>
          <w:sz w:val="24"/>
          <w:szCs w:val="24"/>
        </w:rPr>
      </w:pPr>
      <w:r>
        <w:rPr>
          <w:rFonts w:ascii="Arial" w:hAnsi="Arial" w:cs="Arial"/>
          <w:sz w:val="24"/>
          <w:szCs w:val="24"/>
        </w:rPr>
        <w:tab/>
        <w:t xml:space="preserve">I hereby certify that on this 25th day of </w:t>
      </w:r>
      <w:proofErr w:type="gramStart"/>
      <w:r>
        <w:rPr>
          <w:rFonts w:ascii="Arial" w:hAnsi="Arial" w:cs="Arial"/>
          <w:sz w:val="24"/>
          <w:szCs w:val="24"/>
        </w:rPr>
        <w:t>February,</w:t>
      </w:r>
      <w:proofErr w:type="gramEnd"/>
      <w:r>
        <w:rPr>
          <w:rFonts w:ascii="Arial" w:hAnsi="Arial" w:cs="Arial"/>
          <w:sz w:val="24"/>
          <w:szCs w:val="24"/>
        </w:rPr>
        <w:t xml:space="preserve"> 2019, I served a copy of the foregoing by email (via </w:t>
      </w:r>
      <w:proofErr w:type="spellStart"/>
      <w:r>
        <w:rPr>
          <w:rFonts w:ascii="Arial" w:hAnsi="Arial" w:cs="Arial"/>
          <w:sz w:val="24"/>
          <w:szCs w:val="24"/>
        </w:rPr>
        <w:t>CaseAnywhere</w:t>
      </w:r>
      <w:proofErr w:type="spellEnd"/>
      <w:r>
        <w:rPr>
          <w:rFonts w:ascii="Arial" w:hAnsi="Arial" w:cs="Arial"/>
          <w:sz w:val="24"/>
          <w:szCs w:val="24"/>
        </w:rPr>
        <w:t>), as agreed by the parties, on:</w:t>
      </w:r>
    </w:p>
    <w:p w14:paraId="4A2520AE" w14:textId="77777777" w:rsidR="00C50CC4" w:rsidRDefault="00C50CC4" w:rsidP="00902686">
      <w:pPr>
        <w:jc w:val="both"/>
        <w:outlineLvl w:val="0"/>
        <w:rPr>
          <w:rFonts w:ascii="Arial" w:hAnsi="Arial" w:cs="Arial"/>
          <w:b/>
          <w:sz w:val="24"/>
          <w:szCs w:val="24"/>
        </w:rPr>
      </w:pPr>
    </w:p>
    <w:p w14:paraId="41D31E9D" w14:textId="77777777" w:rsidR="00C50CC4" w:rsidRDefault="00C50CC4" w:rsidP="00902686">
      <w:pPr>
        <w:jc w:val="both"/>
        <w:outlineLvl w:val="0"/>
        <w:rPr>
          <w:rFonts w:ascii="Arial" w:hAnsi="Arial" w:cs="Arial"/>
          <w:b/>
          <w:sz w:val="24"/>
          <w:szCs w:val="24"/>
        </w:rPr>
      </w:pPr>
    </w:p>
    <w:p w14:paraId="7B9E6E08" w14:textId="0D639EE3" w:rsidR="00902686" w:rsidRDefault="00902686" w:rsidP="00902686">
      <w:pPr>
        <w:jc w:val="both"/>
        <w:outlineLvl w:val="0"/>
        <w:rPr>
          <w:rFonts w:ascii="Arial" w:hAnsi="Arial" w:cs="Arial"/>
          <w:b/>
          <w:sz w:val="24"/>
          <w:szCs w:val="24"/>
        </w:rPr>
      </w:pPr>
      <w:r>
        <w:rPr>
          <w:rFonts w:ascii="Arial" w:hAnsi="Arial" w:cs="Arial"/>
          <w:b/>
          <w:sz w:val="24"/>
          <w:szCs w:val="24"/>
        </w:rPr>
        <w:t>Hon. Edgar Ross</w:t>
      </w:r>
    </w:p>
    <w:p w14:paraId="07F0333A" w14:textId="77777777" w:rsidR="00902686" w:rsidRDefault="00902686" w:rsidP="00902686">
      <w:pPr>
        <w:jc w:val="both"/>
        <w:outlineLvl w:val="0"/>
        <w:rPr>
          <w:rFonts w:ascii="Arial" w:hAnsi="Arial" w:cs="Arial"/>
          <w:sz w:val="24"/>
          <w:szCs w:val="24"/>
        </w:rPr>
      </w:pPr>
      <w:r>
        <w:rPr>
          <w:rFonts w:ascii="Arial" w:hAnsi="Arial" w:cs="Arial"/>
          <w:sz w:val="24"/>
          <w:szCs w:val="24"/>
        </w:rPr>
        <w:t>Special Master</w:t>
      </w:r>
    </w:p>
    <w:p w14:paraId="24E9F789" w14:textId="77777777" w:rsidR="00902686" w:rsidRDefault="00902686" w:rsidP="00902686">
      <w:pPr>
        <w:jc w:val="both"/>
        <w:rPr>
          <w:rFonts w:ascii="Arial" w:hAnsi="Arial" w:cs="Arial"/>
          <w:sz w:val="24"/>
          <w:szCs w:val="24"/>
        </w:rPr>
      </w:pPr>
      <w:r>
        <w:rPr>
          <w:rFonts w:ascii="Arial" w:hAnsi="Arial" w:cs="Arial"/>
          <w:sz w:val="24"/>
          <w:szCs w:val="24"/>
        </w:rPr>
        <w:t>% edgarrossjudge@hotmail.com</w:t>
      </w:r>
    </w:p>
    <w:p w14:paraId="3ECA16D7" w14:textId="77777777" w:rsidR="00902686" w:rsidRDefault="00902686" w:rsidP="00902686">
      <w:pPr>
        <w:jc w:val="both"/>
        <w:rPr>
          <w:rFonts w:ascii="Arial" w:hAnsi="Arial" w:cs="Arial"/>
          <w:sz w:val="24"/>
          <w:szCs w:val="24"/>
        </w:rPr>
      </w:pPr>
    </w:p>
    <w:p w14:paraId="69DB084D" w14:textId="77777777" w:rsidR="00902686" w:rsidRDefault="00902686" w:rsidP="00902686">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Gregory H. Hodges</w:t>
      </w:r>
    </w:p>
    <w:p w14:paraId="5D198B08" w14:textId="77777777" w:rsidR="00902686" w:rsidRDefault="00902686" w:rsidP="00902686">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Charlotte Perrell</w:t>
      </w:r>
    </w:p>
    <w:p w14:paraId="37F7A6A5" w14:textId="77777777" w:rsidR="00902686" w:rsidRDefault="00902686" w:rsidP="00902686">
      <w:pPr>
        <w:autoSpaceDE w:val="0"/>
        <w:autoSpaceDN w:val="0"/>
        <w:adjustRightInd w:val="0"/>
        <w:jc w:val="both"/>
        <w:outlineLvl w:val="0"/>
        <w:rPr>
          <w:rFonts w:ascii="Arial" w:eastAsia="Times New Roman" w:hAnsi="Arial" w:cs="Arial"/>
          <w:color w:val="212121"/>
          <w:sz w:val="24"/>
          <w:szCs w:val="23"/>
        </w:rPr>
      </w:pPr>
      <w:r>
        <w:rPr>
          <w:rFonts w:ascii="Arial" w:eastAsia="Times New Roman" w:hAnsi="Arial" w:cs="Arial"/>
          <w:color w:val="212121"/>
          <w:sz w:val="24"/>
          <w:szCs w:val="23"/>
        </w:rPr>
        <w:t>Law House, 10000 Frederiksberg Gade</w:t>
      </w:r>
    </w:p>
    <w:p w14:paraId="32C0E1A2" w14:textId="77777777" w:rsidR="00902686" w:rsidRDefault="00902686" w:rsidP="00902686">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P.O. Box 756</w:t>
      </w:r>
    </w:p>
    <w:p w14:paraId="2C9CC797" w14:textId="77777777" w:rsidR="00902686" w:rsidRDefault="00902686" w:rsidP="00902686">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St. Thomas, VI 00802</w:t>
      </w:r>
    </w:p>
    <w:p w14:paraId="15A1A720" w14:textId="77777777" w:rsidR="00902686" w:rsidRDefault="00902686" w:rsidP="00902686">
      <w:pPr>
        <w:jc w:val="both"/>
        <w:rPr>
          <w:rFonts w:ascii="Arial" w:eastAsia="Times New Roman" w:hAnsi="Arial" w:cs="Arial"/>
          <w:color w:val="212121"/>
          <w:sz w:val="24"/>
          <w:szCs w:val="23"/>
        </w:rPr>
      </w:pPr>
      <w:r>
        <w:rPr>
          <w:rFonts w:ascii="Arial" w:eastAsia="Times New Roman" w:hAnsi="Arial" w:cs="Arial"/>
          <w:color w:val="212121"/>
          <w:sz w:val="24"/>
          <w:szCs w:val="23"/>
        </w:rPr>
        <w:t>ghodges@dtflaw.com</w:t>
      </w:r>
    </w:p>
    <w:p w14:paraId="75954419" w14:textId="77777777" w:rsidR="00902686" w:rsidRDefault="00902686" w:rsidP="00902686">
      <w:pPr>
        <w:jc w:val="both"/>
        <w:rPr>
          <w:rFonts w:ascii="Arial" w:eastAsia="Times New Roman" w:hAnsi="Arial" w:cs="Arial"/>
          <w:color w:val="212121"/>
          <w:sz w:val="24"/>
          <w:szCs w:val="23"/>
        </w:rPr>
      </w:pPr>
    </w:p>
    <w:p w14:paraId="7A626C3D" w14:textId="77777777" w:rsidR="00902686" w:rsidRDefault="00902686" w:rsidP="00902686">
      <w:pPr>
        <w:rPr>
          <w:rFonts w:ascii="Arial" w:eastAsia="Times New Roman" w:hAnsi="Arial" w:cs="Arial"/>
          <w:b/>
          <w:sz w:val="24"/>
          <w:szCs w:val="23"/>
        </w:rPr>
      </w:pPr>
      <w:r>
        <w:rPr>
          <w:rFonts w:ascii="Arial" w:eastAsia="Times New Roman" w:hAnsi="Arial" w:cs="Arial"/>
          <w:b/>
          <w:sz w:val="24"/>
          <w:szCs w:val="23"/>
        </w:rPr>
        <w:t xml:space="preserve">Mark W. </w:t>
      </w:r>
      <w:r>
        <w:rPr>
          <w:rFonts w:ascii="Arial" w:eastAsia="Times New Roman" w:hAnsi="Arial" w:cs="Arial"/>
          <w:b/>
          <w:sz w:val="24"/>
          <w:szCs w:val="21"/>
        </w:rPr>
        <w:t>Eckard</w:t>
      </w:r>
    </w:p>
    <w:p w14:paraId="2CDF556D" w14:textId="77777777" w:rsidR="00902686" w:rsidRDefault="00902686" w:rsidP="00902686">
      <w:pPr>
        <w:autoSpaceDE w:val="0"/>
        <w:autoSpaceDN w:val="0"/>
        <w:adjustRightInd w:val="0"/>
        <w:jc w:val="both"/>
        <w:outlineLvl w:val="0"/>
        <w:rPr>
          <w:rFonts w:ascii="Arial" w:eastAsia="Times New Roman" w:hAnsi="Arial" w:cs="Arial"/>
          <w:sz w:val="24"/>
          <w:szCs w:val="20"/>
        </w:rPr>
      </w:pPr>
      <w:r>
        <w:rPr>
          <w:rFonts w:ascii="Arial" w:eastAsia="Times New Roman" w:hAnsi="Arial" w:cs="Arial"/>
          <w:sz w:val="24"/>
          <w:szCs w:val="21"/>
        </w:rPr>
        <w:t>Hamm, Eckard</w:t>
      </w:r>
      <w:r>
        <w:rPr>
          <w:rFonts w:ascii="Arial" w:eastAsia="Times New Roman" w:hAnsi="Arial" w:cs="Arial"/>
          <w:sz w:val="24"/>
          <w:szCs w:val="20"/>
        </w:rPr>
        <w:t>, LLP</w:t>
      </w:r>
    </w:p>
    <w:p w14:paraId="0EDCF46B" w14:textId="77777777" w:rsidR="00902686" w:rsidRDefault="00902686" w:rsidP="00902686">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5030 Anchor Way</w:t>
      </w:r>
    </w:p>
    <w:p w14:paraId="4D995ABA" w14:textId="77777777" w:rsidR="00902686" w:rsidRDefault="00902686" w:rsidP="00902686">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6"/>
        </w:rPr>
        <w:t xml:space="preserve">VI </w:t>
      </w:r>
      <w:r>
        <w:rPr>
          <w:rFonts w:ascii="Arial" w:eastAsia="Times New Roman" w:hAnsi="Arial" w:cs="Arial"/>
          <w:sz w:val="24"/>
          <w:szCs w:val="21"/>
        </w:rPr>
        <w:t>00820</w:t>
      </w:r>
    </w:p>
    <w:p w14:paraId="0F3A71B5" w14:textId="77777777" w:rsidR="00902686" w:rsidRDefault="00902686" w:rsidP="00902686">
      <w:pPr>
        <w:jc w:val="both"/>
        <w:rPr>
          <w:rFonts w:ascii="Arial" w:eastAsia="Times New Roman" w:hAnsi="Arial" w:cs="Arial"/>
          <w:sz w:val="24"/>
          <w:szCs w:val="16"/>
        </w:rPr>
      </w:pPr>
      <w:r>
        <w:rPr>
          <w:rFonts w:ascii="Arial" w:eastAsia="Times New Roman" w:hAnsi="Arial" w:cs="Arial"/>
          <w:sz w:val="24"/>
          <w:szCs w:val="16"/>
        </w:rPr>
        <w:t>mark@markeckard.com</w:t>
      </w:r>
    </w:p>
    <w:p w14:paraId="5028E1F4" w14:textId="77777777" w:rsidR="00902686" w:rsidRDefault="00902686" w:rsidP="00902686">
      <w:pPr>
        <w:autoSpaceDE w:val="0"/>
        <w:autoSpaceDN w:val="0"/>
        <w:adjustRightInd w:val="0"/>
        <w:jc w:val="both"/>
        <w:rPr>
          <w:rFonts w:ascii="Arial" w:eastAsia="Times New Roman" w:hAnsi="Arial" w:cs="Arial"/>
          <w:sz w:val="24"/>
          <w:szCs w:val="21"/>
        </w:rPr>
      </w:pPr>
    </w:p>
    <w:p w14:paraId="4B712621" w14:textId="77777777" w:rsidR="00902686" w:rsidRDefault="00902686" w:rsidP="00902686">
      <w:pPr>
        <w:jc w:val="both"/>
        <w:outlineLvl w:val="0"/>
        <w:rPr>
          <w:rFonts w:ascii="Arial" w:eastAsia="Times New Roman" w:hAnsi="Arial" w:cs="Arial"/>
          <w:b/>
          <w:sz w:val="24"/>
          <w:szCs w:val="21"/>
        </w:rPr>
      </w:pPr>
      <w:r>
        <w:rPr>
          <w:rFonts w:ascii="Arial" w:eastAsia="Times New Roman" w:hAnsi="Arial" w:cs="Arial"/>
          <w:b/>
          <w:sz w:val="24"/>
          <w:szCs w:val="16"/>
        </w:rPr>
        <w:t>Jeffrey B. C. Moorhead</w:t>
      </w:r>
    </w:p>
    <w:p w14:paraId="4ED0ADAF" w14:textId="77777777" w:rsidR="00902686" w:rsidRDefault="00902686" w:rsidP="00902686">
      <w:pPr>
        <w:jc w:val="both"/>
        <w:outlineLvl w:val="0"/>
        <w:rPr>
          <w:rFonts w:ascii="Arial" w:eastAsia="Times New Roman" w:hAnsi="Arial" w:cs="Arial"/>
          <w:sz w:val="24"/>
          <w:szCs w:val="21"/>
        </w:rPr>
      </w:pPr>
      <w:r>
        <w:rPr>
          <w:rFonts w:ascii="Arial" w:eastAsia="Times New Roman" w:hAnsi="Arial" w:cs="Arial"/>
          <w:sz w:val="24"/>
          <w:szCs w:val="16"/>
        </w:rPr>
        <w:t>CRT Brow Building</w:t>
      </w:r>
    </w:p>
    <w:p w14:paraId="36A3E96B" w14:textId="77777777" w:rsidR="00902686" w:rsidRDefault="00902686" w:rsidP="00902686">
      <w:pPr>
        <w:autoSpaceDE w:val="0"/>
        <w:autoSpaceDN w:val="0"/>
        <w:adjustRightInd w:val="0"/>
        <w:jc w:val="both"/>
        <w:rPr>
          <w:rFonts w:ascii="Arial" w:eastAsia="Times New Roman" w:hAnsi="Arial" w:cs="Arial"/>
          <w:sz w:val="24"/>
          <w:szCs w:val="20"/>
        </w:rPr>
      </w:pPr>
      <w:r>
        <w:rPr>
          <w:rFonts w:ascii="Arial" w:eastAsia="Times New Roman" w:hAnsi="Arial" w:cs="Arial"/>
          <w:sz w:val="24"/>
          <w:szCs w:val="20"/>
        </w:rPr>
        <w:t xml:space="preserve">1132 </w:t>
      </w:r>
      <w:r>
        <w:rPr>
          <w:rFonts w:ascii="Arial" w:eastAsia="Times New Roman" w:hAnsi="Arial" w:cs="Arial"/>
          <w:sz w:val="24"/>
          <w:szCs w:val="24"/>
        </w:rPr>
        <w:t xml:space="preserve">King </w:t>
      </w:r>
      <w:r>
        <w:rPr>
          <w:rFonts w:ascii="Arial" w:eastAsia="Times New Roman" w:hAnsi="Arial" w:cs="Arial"/>
          <w:sz w:val="24"/>
          <w:szCs w:val="20"/>
        </w:rPr>
        <w:t>Street, Suite 3</w:t>
      </w:r>
    </w:p>
    <w:p w14:paraId="493E755A" w14:textId="77777777" w:rsidR="00902686" w:rsidRDefault="00902686" w:rsidP="00902686">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5"/>
        </w:rPr>
        <w:t xml:space="preserve">VI </w:t>
      </w:r>
      <w:r>
        <w:rPr>
          <w:rFonts w:ascii="Arial" w:eastAsia="Times New Roman" w:hAnsi="Arial" w:cs="Arial"/>
          <w:sz w:val="24"/>
          <w:szCs w:val="21"/>
        </w:rPr>
        <w:t>00820</w:t>
      </w:r>
    </w:p>
    <w:p w14:paraId="2DCE2B0E" w14:textId="1CA4612B" w:rsidR="00C50CC4" w:rsidRDefault="00C50CC4" w:rsidP="00902686">
      <w:pPr>
        <w:autoSpaceDE w:val="0"/>
        <w:autoSpaceDN w:val="0"/>
        <w:adjustRightInd w:val="0"/>
        <w:jc w:val="both"/>
        <w:rPr>
          <w:rFonts w:ascii="Arial" w:eastAsia="Times New Roman" w:hAnsi="Arial" w:cs="Arial"/>
          <w:sz w:val="24"/>
        </w:rPr>
      </w:pPr>
      <w:r w:rsidRPr="00C50CC4">
        <w:rPr>
          <w:rFonts w:ascii="Arial" w:eastAsia="Times New Roman" w:hAnsi="Arial" w:cs="Arial"/>
          <w:sz w:val="24"/>
          <w:szCs w:val="17"/>
        </w:rPr>
        <w:t>j</w:t>
      </w:r>
      <w:r w:rsidRPr="00C50CC4">
        <w:rPr>
          <w:rFonts w:ascii="Arial" w:eastAsia="Times New Roman" w:hAnsi="Arial" w:cs="Arial"/>
          <w:sz w:val="24"/>
          <w:szCs w:val="21"/>
        </w:rPr>
        <w:t>effreyml</w:t>
      </w:r>
      <w:r w:rsidRPr="00C50CC4">
        <w:rPr>
          <w:rFonts w:ascii="Arial" w:eastAsia="Times New Roman" w:hAnsi="Arial" w:cs="Arial"/>
          <w:sz w:val="24"/>
          <w:szCs w:val="17"/>
        </w:rPr>
        <w:t>aw</w:t>
      </w:r>
      <w:r w:rsidRPr="00C50CC4">
        <w:rPr>
          <w:rFonts w:ascii="Arial" w:eastAsia="Times New Roman" w:hAnsi="Arial" w:cs="Arial"/>
          <w:sz w:val="24"/>
          <w:szCs w:val="20"/>
        </w:rPr>
        <w:t>@y</w:t>
      </w:r>
      <w:r w:rsidRPr="00C50CC4">
        <w:rPr>
          <w:rFonts w:ascii="Arial" w:eastAsia="Times New Roman" w:hAnsi="Arial" w:cs="Arial"/>
          <w:sz w:val="24"/>
          <w:szCs w:val="18"/>
        </w:rPr>
        <w:t>aho</w:t>
      </w:r>
      <w:r w:rsidRPr="00C50CC4">
        <w:rPr>
          <w:rFonts w:ascii="Arial" w:eastAsia="Times New Roman" w:hAnsi="Arial" w:cs="Arial"/>
          <w:sz w:val="24"/>
          <w:szCs w:val="15"/>
        </w:rPr>
        <w:t>o</w:t>
      </w:r>
      <w:r w:rsidRPr="00C50CC4">
        <w:rPr>
          <w:rFonts w:ascii="Arial" w:eastAsia="Times New Roman" w:hAnsi="Arial" w:cs="Arial"/>
          <w:sz w:val="24"/>
          <w:szCs w:val="12"/>
        </w:rPr>
        <w:t>.</w:t>
      </w:r>
      <w:r w:rsidRPr="00C50CC4">
        <w:rPr>
          <w:rFonts w:ascii="Arial" w:eastAsia="Times New Roman" w:hAnsi="Arial" w:cs="Arial"/>
          <w:sz w:val="24"/>
        </w:rPr>
        <w:t>com</w:t>
      </w:r>
    </w:p>
    <w:p w14:paraId="1163B7B1" w14:textId="77777777" w:rsidR="00C50CC4" w:rsidRDefault="00C50CC4" w:rsidP="00902686">
      <w:pPr>
        <w:autoSpaceDE w:val="0"/>
        <w:autoSpaceDN w:val="0"/>
        <w:adjustRightInd w:val="0"/>
        <w:jc w:val="both"/>
        <w:rPr>
          <w:rFonts w:ascii="Arial" w:eastAsia="Times New Roman" w:hAnsi="Arial" w:cs="Arial"/>
          <w:sz w:val="24"/>
        </w:rPr>
      </w:pPr>
    </w:p>
    <w:p w14:paraId="505644C5" w14:textId="242ED91F" w:rsidR="00C50CC4" w:rsidRDefault="00902686" w:rsidP="00902686">
      <w:pPr>
        <w:autoSpaceDE w:val="0"/>
        <w:autoSpaceDN w:val="0"/>
        <w:adjustRightInd w:val="0"/>
        <w:jc w:val="both"/>
        <w:rPr>
          <w:rFonts w:ascii="Arial" w:eastAsia="Times New Roman" w:hAnsi="Arial" w:cs="Arial"/>
          <w:sz w:val="24"/>
        </w:rPr>
      </w:pPr>
      <w:r>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sidR="00C50CC4">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p>
    <w:p w14:paraId="46AC4A5F" w14:textId="77777777" w:rsidR="00C50CC4" w:rsidRDefault="00C50CC4" w:rsidP="00902686">
      <w:pPr>
        <w:autoSpaceDE w:val="0"/>
        <w:autoSpaceDN w:val="0"/>
        <w:adjustRightInd w:val="0"/>
        <w:jc w:val="both"/>
        <w:rPr>
          <w:rFonts w:ascii="Arial" w:eastAsia="Times New Roman" w:hAnsi="Arial" w:cs="Arial"/>
          <w:sz w:val="24"/>
        </w:rPr>
      </w:pPr>
    </w:p>
    <w:p w14:paraId="12AC33D1" w14:textId="30B59C45" w:rsidR="00C50CC4" w:rsidRDefault="00EF443D" w:rsidP="00EF443D">
      <w:pPr>
        <w:autoSpaceDE w:val="0"/>
        <w:autoSpaceDN w:val="0"/>
        <w:adjustRightInd w:val="0"/>
        <w:ind w:left="5040" w:firstLine="720"/>
        <w:jc w:val="both"/>
        <w:rPr>
          <w:rFonts w:ascii="Arial" w:eastAsia="Times New Roman" w:hAnsi="Arial" w:cs="Arial"/>
          <w:sz w:val="24"/>
        </w:rPr>
      </w:pPr>
      <w:r>
        <w:rPr>
          <w:rFonts w:ascii="Arial" w:eastAsia="Times New Roman" w:hAnsi="Arial" w:cs="Arial"/>
          <w:sz w:val="24"/>
        </w:rPr>
        <w:t>__________________________</w:t>
      </w:r>
    </w:p>
    <w:p w14:paraId="5E4813D5" w14:textId="77777777" w:rsidR="00C50CC4" w:rsidRDefault="00C50CC4" w:rsidP="00902686">
      <w:pPr>
        <w:autoSpaceDE w:val="0"/>
        <w:autoSpaceDN w:val="0"/>
        <w:adjustRightInd w:val="0"/>
        <w:jc w:val="both"/>
        <w:rPr>
          <w:rFonts w:ascii="Arial" w:eastAsia="Times New Roman" w:hAnsi="Arial" w:cs="Arial"/>
          <w:sz w:val="24"/>
        </w:rPr>
      </w:pPr>
    </w:p>
    <w:p w14:paraId="5965507A" w14:textId="715FFC63" w:rsidR="00902686" w:rsidRDefault="00C50CC4" w:rsidP="00902686">
      <w:pPr>
        <w:autoSpaceDE w:val="0"/>
        <w:autoSpaceDN w:val="0"/>
        <w:adjustRightInd w:val="0"/>
        <w:jc w:val="both"/>
        <w:rPr>
          <w:rFonts w:ascii="Arial" w:eastAsia="Times New Roman" w:hAnsi="Arial" w:cs="Arial"/>
          <w:sz w:val="24"/>
          <w:u w:val="single"/>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00902686">
        <w:rPr>
          <w:rFonts w:ascii="Arial" w:eastAsia="Times New Roman" w:hAnsi="Arial" w:cs="Arial"/>
          <w:sz w:val="24"/>
        </w:rPr>
        <w:tab/>
      </w:r>
    </w:p>
    <w:p w14:paraId="19458FA9" w14:textId="77777777" w:rsidR="009F7B90" w:rsidRDefault="009F7B90"/>
    <w:sectPr w:rsidR="009F7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44439" w14:textId="77777777" w:rsidR="00EE7829" w:rsidRDefault="00EE7829">
      <w:r>
        <w:separator/>
      </w:r>
    </w:p>
  </w:endnote>
  <w:endnote w:type="continuationSeparator" w:id="0">
    <w:p w14:paraId="6E005D28" w14:textId="77777777" w:rsidR="00EE7829" w:rsidRDefault="00EE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D524" w14:textId="77777777" w:rsidR="00EE7829" w:rsidRDefault="00EE7829">
      <w:r>
        <w:separator/>
      </w:r>
    </w:p>
  </w:footnote>
  <w:footnote w:type="continuationSeparator" w:id="0">
    <w:p w14:paraId="76F4EA0B" w14:textId="77777777" w:rsidR="00EE7829" w:rsidRDefault="00EE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5428D" w14:textId="4AAB38AB" w:rsidR="00714EC3" w:rsidRDefault="00714EC3">
    <w:pPr>
      <w:pStyle w:val="Header"/>
    </w:pPr>
    <w:r>
      <w:t xml:space="preserve">Hamed’s </w:t>
    </w:r>
    <w:r w:rsidR="00EF443D">
      <w:t>S</w:t>
    </w:r>
    <w:r w:rsidR="00080759">
      <w:t xml:space="preserve">tatement of </w:t>
    </w:r>
    <w:r w:rsidR="00EF443D">
      <w:t>F</w:t>
    </w:r>
    <w:r w:rsidR="00080759">
      <w:t>acts</w:t>
    </w:r>
    <w:r>
      <w:t xml:space="preserve"> re his Revised Claim </w:t>
    </w:r>
    <w:r>
      <w:rPr>
        <w:noProof/>
      </w:rPr>
      <w:t>H-2</w:t>
    </w:r>
  </w:p>
  <w:p w14:paraId="2FF4F00C" w14:textId="048AF170" w:rsidR="00714EC3" w:rsidRDefault="00714EC3">
    <w:pPr>
      <w:pStyle w:val="Header"/>
      <w:rPr>
        <w:noProof/>
      </w:rPr>
    </w:pPr>
    <w:r>
      <w:rPr>
        <w:noProof/>
      </w:rPr>
      <w:t xml:space="preserve">Yusuf’s </w:t>
    </w:r>
    <w:r w:rsidRPr="00C63FBC">
      <w:rPr>
        <w:noProof/>
      </w:rPr>
      <w:t>$2.7</w:t>
    </w:r>
    <w:r>
      <w:rPr>
        <w:noProof/>
      </w:rPr>
      <w:t>8</w:t>
    </w:r>
    <w:r w:rsidRPr="00C63FBC">
      <w:rPr>
        <w:noProof/>
      </w:rPr>
      <w:t xml:space="preserve"> million unilateral withdrawal from the Partnership</w:t>
    </w:r>
    <w:r w:rsidR="008D4941">
      <w:rPr>
        <w:noProof/>
      </w:rPr>
      <w:t>’s bank</w:t>
    </w:r>
    <w:r w:rsidRPr="00C63FBC">
      <w:rPr>
        <w:noProof/>
      </w:rPr>
      <w:t xml:space="preserve"> account </w:t>
    </w:r>
  </w:p>
  <w:p w14:paraId="47326813" w14:textId="2E55E312" w:rsidR="00714EC3" w:rsidRDefault="00714EC3">
    <w:pPr>
      <w:pStyle w:val="Header"/>
      <w:rPr>
        <w:b/>
        <w:noProof/>
      </w:rPr>
    </w:pPr>
    <w:r w:rsidRPr="00F54002">
      <w:rPr>
        <w:b/>
      </w:rPr>
      <w:t xml:space="preserve">Page </w:t>
    </w:r>
    <w:r w:rsidRPr="00F54002">
      <w:rPr>
        <w:b/>
      </w:rPr>
      <w:fldChar w:fldCharType="begin"/>
    </w:r>
    <w:r w:rsidRPr="00F54002">
      <w:rPr>
        <w:b/>
      </w:rPr>
      <w:instrText xml:space="preserve"> PAGE   \* MERGEFORMAT </w:instrText>
    </w:r>
    <w:r w:rsidRPr="00F54002">
      <w:rPr>
        <w:b/>
      </w:rPr>
      <w:fldChar w:fldCharType="separate"/>
    </w:r>
    <w:r w:rsidRPr="00F54002">
      <w:rPr>
        <w:b/>
        <w:noProof/>
      </w:rPr>
      <w:t>1</w:t>
    </w:r>
    <w:r w:rsidRPr="00F54002">
      <w:rPr>
        <w:b/>
        <w:noProof/>
      </w:rPr>
      <w:fldChar w:fldCharType="end"/>
    </w:r>
  </w:p>
  <w:p w14:paraId="73CF8EAB" w14:textId="77777777" w:rsidR="00714EC3" w:rsidRPr="00F54002" w:rsidRDefault="00714EC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38F8" w14:textId="77777777" w:rsidR="00714EC3" w:rsidRDefault="00714EC3" w:rsidP="009C2C54">
    <w:pPr>
      <w:pStyle w:val="Header"/>
      <w:jc w:val="center"/>
      <w:rPr>
        <w:b/>
        <w:sz w:val="26"/>
        <w:szCs w:val="26"/>
      </w:rPr>
    </w:pPr>
    <w:r w:rsidRPr="00684598">
      <w:rPr>
        <w:b/>
        <w:sz w:val="26"/>
        <w:szCs w:val="26"/>
      </w:rPr>
      <w:t>SUPERIOR COURT OF THE VIRGIN ISLANDS</w:t>
    </w:r>
  </w:p>
  <w:p w14:paraId="31046753" w14:textId="77777777" w:rsidR="00714EC3" w:rsidRDefault="00714EC3" w:rsidP="009C2C54">
    <w:pPr>
      <w:pStyle w:val="Header"/>
      <w:jc w:val="center"/>
      <w:rPr>
        <w:b/>
        <w:sz w:val="26"/>
        <w:szCs w:val="26"/>
      </w:rPr>
    </w:pPr>
    <w:r>
      <w:rPr>
        <w:b/>
        <w:sz w:val="26"/>
        <w:szCs w:val="26"/>
      </w:rPr>
      <w:t>DIVISION OF ST. CROIX</w:t>
    </w:r>
  </w:p>
  <w:p w14:paraId="10FC9DD7" w14:textId="77777777" w:rsidR="00714EC3" w:rsidRPr="00684598" w:rsidRDefault="00714EC3" w:rsidP="009C2C54">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28E9"/>
    <w:multiLevelType w:val="hybridMultilevel"/>
    <w:tmpl w:val="C194DAF4"/>
    <w:lvl w:ilvl="0" w:tplc="C902E10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7AC1"/>
    <w:multiLevelType w:val="hybridMultilevel"/>
    <w:tmpl w:val="3078E9BC"/>
    <w:lvl w:ilvl="0" w:tplc="0E58A57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E5609"/>
    <w:multiLevelType w:val="hybridMultilevel"/>
    <w:tmpl w:val="D83294EC"/>
    <w:lvl w:ilvl="0" w:tplc="C902E100">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B3868"/>
    <w:multiLevelType w:val="hybridMultilevel"/>
    <w:tmpl w:val="735E565C"/>
    <w:lvl w:ilvl="0" w:tplc="BDB8C982">
      <w:start w:val="1"/>
      <w:numFmt w:val="upperLetter"/>
      <w:lvlText w:val="%1."/>
      <w:lvlJc w:val="left"/>
      <w:pPr>
        <w:ind w:left="1500" w:hanging="42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5645B"/>
    <w:multiLevelType w:val="hybridMultilevel"/>
    <w:tmpl w:val="2D06A7C2"/>
    <w:lvl w:ilvl="0" w:tplc="04046F6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2374"/>
    <w:multiLevelType w:val="hybridMultilevel"/>
    <w:tmpl w:val="6AA0D86E"/>
    <w:lvl w:ilvl="0" w:tplc="D9CCE9C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E004A"/>
    <w:multiLevelType w:val="hybridMultilevel"/>
    <w:tmpl w:val="6F1E2DD8"/>
    <w:lvl w:ilvl="0" w:tplc="5ABC7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2606B"/>
    <w:multiLevelType w:val="hybridMultilevel"/>
    <w:tmpl w:val="1DEC2DF6"/>
    <w:lvl w:ilvl="0" w:tplc="11149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E7EDB"/>
    <w:multiLevelType w:val="hybridMultilevel"/>
    <w:tmpl w:val="3A70374A"/>
    <w:lvl w:ilvl="0" w:tplc="B23ACCC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F3F75"/>
    <w:multiLevelType w:val="hybridMultilevel"/>
    <w:tmpl w:val="F09C54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C83035"/>
    <w:multiLevelType w:val="hybridMultilevel"/>
    <w:tmpl w:val="3F643F5A"/>
    <w:lvl w:ilvl="0" w:tplc="5D5CFD3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4978A4"/>
    <w:multiLevelType w:val="hybridMultilevel"/>
    <w:tmpl w:val="C9E628A0"/>
    <w:lvl w:ilvl="0" w:tplc="B7C44992">
      <w:start w:val="17"/>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2" w15:restartNumberingAfterBreak="0">
    <w:nsid w:val="2FC60CB3"/>
    <w:multiLevelType w:val="hybridMultilevel"/>
    <w:tmpl w:val="D97E5B86"/>
    <w:lvl w:ilvl="0" w:tplc="BD389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031EE"/>
    <w:multiLevelType w:val="hybridMultilevel"/>
    <w:tmpl w:val="2AA6950E"/>
    <w:lvl w:ilvl="0" w:tplc="BDB8C982">
      <w:start w:val="1"/>
      <w:numFmt w:val="upperLetter"/>
      <w:lvlText w:val="%1."/>
      <w:lvlJc w:val="left"/>
      <w:pPr>
        <w:ind w:left="780" w:hanging="4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4068C"/>
    <w:multiLevelType w:val="hybridMultilevel"/>
    <w:tmpl w:val="1FD469A8"/>
    <w:lvl w:ilvl="0" w:tplc="923CA9C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E3E6C"/>
    <w:multiLevelType w:val="hybridMultilevel"/>
    <w:tmpl w:val="D61686A2"/>
    <w:lvl w:ilvl="0" w:tplc="BCE0561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A3BBC"/>
    <w:multiLevelType w:val="hybridMultilevel"/>
    <w:tmpl w:val="65F856BC"/>
    <w:lvl w:ilvl="0" w:tplc="9DBCE554">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B358C0"/>
    <w:multiLevelType w:val="hybridMultilevel"/>
    <w:tmpl w:val="01789204"/>
    <w:lvl w:ilvl="0" w:tplc="5ABC76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D25DAC"/>
    <w:multiLevelType w:val="hybridMultilevel"/>
    <w:tmpl w:val="A63CE0BC"/>
    <w:lvl w:ilvl="0" w:tplc="BCE0561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077DE"/>
    <w:multiLevelType w:val="hybridMultilevel"/>
    <w:tmpl w:val="17E6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E2D62"/>
    <w:multiLevelType w:val="hybridMultilevel"/>
    <w:tmpl w:val="627EECC2"/>
    <w:lvl w:ilvl="0" w:tplc="58505C3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276DD"/>
    <w:multiLevelType w:val="hybridMultilevel"/>
    <w:tmpl w:val="0F1C0F6A"/>
    <w:lvl w:ilvl="0" w:tplc="0736F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F2DF0"/>
    <w:multiLevelType w:val="hybridMultilevel"/>
    <w:tmpl w:val="EF7898D8"/>
    <w:lvl w:ilvl="0" w:tplc="6C7E8C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C5B83"/>
    <w:multiLevelType w:val="hybridMultilevel"/>
    <w:tmpl w:val="E8D60B64"/>
    <w:lvl w:ilvl="0" w:tplc="5ABC7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06B24"/>
    <w:multiLevelType w:val="hybridMultilevel"/>
    <w:tmpl w:val="D920205E"/>
    <w:lvl w:ilvl="0" w:tplc="46381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6DE9"/>
    <w:multiLevelType w:val="hybridMultilevel"/>
    <w:tmpl w:val="9F8C646A"/>
    <w:lvl w:ilvl="0" w:tplc="BDB8C982">
      <w:start w:val="1"/>
      <w:numFmt w:val="upperLetter"/>
      <w:lvlText w:val="%1."/>
      <w:lvlJc w:val="left"/>
      <w:pPr>
        <w:ind w:left="780" w:hanging="4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C45EC"/>
    <w:multiLevelType w:val="hybridMultilevel"/>
    <w:tmpl w:val="5A3AC204"/>
    <w:lvl w:ilvl="0" w:tplc="C902E100">
      <w:start w:val="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A19F9"/>
    <w:multiLevelType w:val="hybridMultilevel"/>
    <w:tmpl w:val="36DCE7A0"/>
    <w:lvl w:ilvl="0" w:tplc="012C2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05FB3"/>
    <w:multiLevelType w:val="hybridMultilevel"/>
    <w:tmpl w:val="2C7AC806"/>
    <w:lvl w:ilvl="0" w:tplc="050A950A">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A03DE2"/>
    <w:multiLevelType w:val="hybridMultilevel"/>
    <w:tmpl w:val="AD3209FC"/>
    <w:lvl w:ilvl="0" w:tplc="C28C0D3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1">
    <w:nsid w:val="70110D8A"/>
    <w:multiLevelType w:val="hybridMultilevel"/>
    <w:tmpl w:val="EE584DB2"/>
    <w:lvl w:ilvl="0" w:tplc="B286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704C5D36"/>
    <w:multiLevelType w:val="hybridMultilevel"/>
    <w:tmpl w:val="AE22F5F2"/>
    <w:lvl w:ilvl="0" w:tplc="F91AE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9F79FE"/>
    <w:multiLevelType w:val="hybridMultilevel"/>
    <w:tmpl w:val="0DD02052"/>
    <w:lvl w:ilvl="0" w:tplc="F93C40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E37688"/>
    <w:multiLevelType w:val="hybridMultilevel"/>
    <w:tmpl w:val="CF08F3EE"/>
    <w:lvl w:ilvl="0" w:tplc="E0D88326">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561F4A"/>
    <w:multiLevelType w:val="hybridMultilevel"/>
    <w:tmpl w:val="124EAD40"/>
    <w:lvl w:ilvl="0" w:tplc="ADE0F5AA">
      <w:start w:val="3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A2696B"/>
    <w:multiLevelType w:val="hybridMultilevel"/>
    <w:tmpl w:val="4BAC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1"/>
  </w:num>
  <w:num w:numId="4">
    <w:abstractNumId w:val="4"/>
  </w:num>
  <w:num w:numId="5">
    <w:abstractNumId w:val="14"/>
  </w:num>
  <w:num w:numId="6">
    <w:abstractNumId w:val="20"/>
  </w:num>
  <w:num w:numId="7">
    <w:abstractNumId w:val="8"/>
  </w:num>
  <w:num w:numId="8">
    <w:abstractNumId w:val="35"/>
  </w:num>
  <w:num w:numId="9">
    <w:abstractNumId w:val="26"/>
  </w:num>
  <w:num w:numId="10">
    <w:abstractNumId w:val="19"/>
  </w:num>
  <w:num w:numId="11">
    <w:abstractNumId w:val="9"/>
  </w:num>
  <w:num w:numId="12">
    <w:abstractNumId w:val="13"/>
  </w:num>
  <w:num w:numId="13">
    <w:abstractNumId w:val="3"/>
  </w:num>
  <w:num w:numId="14">
    <w:abstractNumId w:val="25"/>
  </w:num>
  <w:num w:numId="15">
    <w:abstractNumId w:val="2"/>
  </w:num>
  <w:num w:numId="16">
    <w:abstractNumId w:val="34"/>
  </w:num>
  <w:num w:numId="17">
    <w:abstractNumId w:val="7"/>
  </w:num>
  <w:num w:numId="18">
    <w:abstractNumId w:val="6"/>
  </w:num>
  <w:num w:numId="19">
    <w:abstractNumId w:val="0"/>
  </w:num>
  <w:num w:numId="20">
    <w:abstractNumId w:val="32"/>
  </w:num>
  <w:num w:numId="21">
    <w:abstractNumId w:val="29"/>
  </w:num>
  <w:num w:numId="22">
    <w:abstractNumId w:val="22"/>
  </w:num>
  <w:num w:numId="23">
    <w:abstractNumId w:val="10"/>
  </w:num>
  <w:num w:numId="24">
    <w:abstractNumId w:val="1"/>
  </w:num>
  <w:num w:numId="25">
    <w:abstractNumId w:val="17"/>
  </w:num>
  <w:num w:numId="26">
    <w:abstractNumId w:val="23"/>
  </w:num>
  <w:num w:numId="27">
    <w:abstractNumId w:val="33"/>
  </w:num>
  <w:num w:numId="28">
    <w:abstractNumId w:val="16"/>
  </w:num>
  <w:num w:numId="29">
    <w:abstractNumId w:val="5"/>
  </w:num>
  <w:num w:numId="30">
    <w:abstractNumId w:val="11"/>
  </w:num>
  <w:num w:numId="31">
    <w:abstractNumId w:val="15"/>
  </w:num>
  <w:num w:numId="32">
    <w:abstractNumId w:val="18"/>
  </w:num>
  <w:num w:numId="33">
    <w:abstractNumId w:val="24"/>
  </w:num>
  <w:num w:numId="34">
    <w:abstractNumId w:val="12"/>
  </w:num>
  <w:num w:numId="35">
    <w:abstractNumId w:val="2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86"/>
    <w:rsid w:val="000023D8"/>
    <w:rsid w:val="00002A54"/>
    <w:rsid w:val="00003F92"/>
    <w:rsid w:val="000114F0"/>
    <w:rsid w:val="0001371F"/>
    <w:rsid w:val="000339A8"/>
    <w:rsid w:val="00045E30"/>
    <w:rsid w:val="0005503D"/>
    <w:rsid w:val="0006555C"/>
    <w:rsid w:val="00073CC1"/>
    <w:rsid w:val="00080759"/>
    <w:rsid w:val="00086638"/>
    <w:rsid w:val="00087743"/>
    <w:rsid w:val="00090EB9"/>
    <w:rsid w:val="000918DA"/>
    <w:rsid w:val="000A6CD9"/>
    <w:rsid w:val="000B2A6E"/>
    <w:rsid w:val="000B2A9D"/>
    <w:rsid w:val="000B66C6"/>
    <w:rsid w:val="000B7AAA"/>
    <w:rsid w:val="000C049F"/>
    <w:rsid w:val="000C0CE8"/>
    <w:rsid w:val="000C0D45"/>
    <w:rsid w:val="000C16C4"/>
    <w:rsid w:val="000C4CDA"/>
    <w:rsid w:val="000C5197"/>
    <w:rsid w:val="000D3298"/>
    <w:rsid w:val="0010461C"/>
    <w:rsid w:val="00105259"/>
    <w:rsid w:val="0011022A"/>
    <w:rsid w:val="00112669"/>
    <w:rsid w:val="00113538"/>
    <w:rsid w:val="00116700"/>
    <w:rsid w:val="00132C0E"/>
    <w:rsid w:val="0013491C"/>
    <w:rsid w:val="00137D7D"/>
    <w:rsid w:val="00140DDC"/>
    <w:rsid w:val="0015226E"/>
    <w:rsid w:val="00157877"/>
    <w:rsid w:val="00164A48"/>
    <w:rsid w:val="00184927"/>
    <w:rsid w:val="00194F9F"/>
    <w:rsid w:val="001A53B8"/>
    <w:rsid w:val="001A5547"/>
    <w:rsid w:val="001B0179"/>
    <w:rsid w:val="001B4044"/>
    <w:rsid w:val="001C2DA7"/>
    <w:rsid w:val="001E311B"/>
    <w:rsid w:val="001F52E8"/>
    <w:rsid w:val="00215C6B"/>
    <w:rsid w:val="002242DD"/>
    <w:rsid w:val="0023049F"/>
    <w:rsid w:val="002349AB"/>
    <w:rsid w:val="00235D18"/>
    <w:rsid w:val="00237068"/>
    <w:rsid w:val="00243CE7"/>
    <w:rsid w:val="00246D50"/>
    <w:rsid w:val="00261C33"/>
    <w:rsid w:val="00267CEA"/>
    <w:rsid w:val="00272D90"/>
    <w:rsid w:val="00273F3B"/>
    <w:rsid w:val="002749B5"/>
    <w:rsid w:val="00276334"/>
    <w:rsid w:val="00286588"/>
    <w:rsid w:val="00286BFC"/>
    <w:rsid w:val="00296723"/>
    <w:rsid w:val="002A6EB8"/>
    <w:rsid w:val="002D2E27"/>
    <w:rsid w:val="002F2272"/>
    <w:rsid w:val="003101F5"/>
    <w:rsid w:val="00311481"/>
    <w:rsid w:val="00330C54"/>
    <w:rsid w:val="003444CF"/>
    <w:rsid w:val="0034649D"/>
    <w:rsid w:val="0036036E"/>
    <w:rsid w:val="003625B1"/>
    <w:rsid w:val="003705FE"/>
    <w:rsid w:val="00386CE6"/>
    <w:rsid w:val="00387ECB"/>
    <w:rsid w:val="003905A8"/>
    <w:rsid w:val="003A08C0"/>
    <w:rsid w:val="003A3763"/>
    <w:rsid w:val="003A500A"/>
    <w:rsid w:val="003B6A6D"/>
    <w:rsid w:val="003C0888"/>
    <w:rsid w:val="003D5F23"/>
    <w:rsid w:val="003D6325"/>
    <w:rsid w:val="003E67AC"/>
    <w:rsid w:val="003F647F"/>
    <w:rsid w:val="00403245"/>
    <w:rsid w:val="00411A43"/>
    <w:rsid w:val="00414821"/>
    <w:rsid w:val="00415038"/>
    <w:rsid w:val="00435ADD"/>
    <w:rsid w:val="00453674"/>
    <w:rsid w:val="0045528D"/>
    <w:rsid w:val="004605BB"/>
    <w:rsid w:val="00474213"/>
    <w:rsid w:val="0048118A"/>
    <w:rsid w:val="00483F34"/>
    <w:rsid w:val="004A3170"/>
    <w:rsid w:val="004A6C14"/>
    <w:rsid w:val="004A6F42"/>
    <w:rsid w:val="004A7D92"/>
    <w:rsid w:val="004B1D82"/>
    <w:rsid w:val="004C70AE"/>
    <w:rsid w:val="004D61FC"/>
    <w:rsid w:val="004E66EE"/>
    <w:rsid w:val="004E6ACB"/>
    <w:rsid w:val="004F064C"/>
    <w:rsid w:val="004F2623"/>
    <w:rsid w:val="004F6640"/>
    <w:rsid w:val="004F6689"/>
    <w:rsid w:val="004F7B4A"/>
    <w:rsid w:val="00501A4B"/>
    <w:rsid w:val="005058F2"/>
    <w:rsid w:val="00506203"/>
    <w:rsid w:val="0051372D"/>
    <w:rsid w:val="005266B7"/>
    <w:rsid w:val="0053184E"/>
    <w:rsid w:val="00543754"/>
    <w:rsid w:val="00550493"/>
    <w:rsid w:val="00553489"/>
    <w:rsid w:val="0055484F"/>
    <w:rsid w:val="0057699B"/>
    <w:rsid w:val="005770A8"/>
    <w:rsid w:val="00584007"/>
    <w:rsid w:val="005842ED"/>
    <w:rsid w:val="00586948"/>
    <w:rsid w:val="00592208"/>
    <w:rsid w:val="005A0EDF"/>
    <w:rsid w:val="005A19E0"/>
    <w:rsid w:val="005A3A70"/>
    <w:rsid w:val="005B0672"/>
    <w:rsid w:val="005B1932"/>
    <w:rsid w:val="005B20DA"/>
    <w:rsid w:val="005C2C4F"/>
    <w:rsid w:val="005E2B0B"/>
    <w:rsid w:val="005F0920"/>
    <w:rsid w:val="00603B99"/>
    <w:rsid w:val="006212C0"/>
    <w:rsid w:val="006259E2"/>
    <w:rsid w:val="006340D9"/>
    <w:rsid w:val="00641A89"/>
    <w:rsid w:val="006639F6"/>
    <w:rsid w:val="00671B7D"/>
    <w:rsid w:val="00671F97"/>
    <w:rsid w:val="00685C35"/>
    <w:rsid w:val="006A02F2"/>
    <w:rsid w:val="006C2937"/>
    <w:rsid w:val="006D27F6"/>
    <w:rsid w:val="006E00F4"/>
    <w:rsid w:val="006F2ED7"/>
    <w:rsid w:val="006F6A16"/>
    <w:rsid w:val="007049AA"/>
    <w:rsid w:val="00711821"/>
    <w:rsid w:val="00714EC3"/>
    <w:rsid w:val="007351AF"/>
    <w:rsid w:val="00735A08"/>
    <w:rsid w:val="00736281"/>
    <w:rsid w:val="00737A5D"/>
    <w:rsid w:val="00746341"/>
    <w:rsid w:val="007467CB"/>
    <w:rsid w:val="00746838"/>
    <w:rsid w:val="00750399"/>
    <w:rsid w:val="00756F15"/>
    <w:rsid w:val="00770106"/>
    <w:rsid w:val="00781D42"/>
    <w:rsid w:val="00783ED2"/>
    <w:rsid w:val="00786772"/>
    <w:rsid w:val="007A0C28"/>
    <w:rsid w:val="007A624D"/>
    <w:rsid w:val="007A6833"/>
    <w:rsid w:val="007B0339"/>
    <w:rsid w:val="007B49DD"/>
    <w:rsid w:val="007C0604"/>
    <w:rsid w:val="007D4936"/>
    <w:rsid w:val="007E35BD"/>
    <w:rsid w:val="007F14F9"/>
    <w:rsid w:val="007F2D97"/>
    <w:rsid w:val="007F482E"/>
    <w:rsid w:val="007F61C5"/>
    <w:rsid w:val="00800D72"/>
    <w:rsid w:val="008239D6"/>
    <w:rsid w:val="00826B37"/>
    <w:rsid w:val="00832638"/>
    <w:rsid w:val="00843B85"/>
    <w:rsid w:val="00852953"/>
    <w:rsid w:val="00853E5F"/>
    <w:rsid w:val="00857150"/>
    <w:rsid w:val="00860B33"/>
    <w:rsid w:val="00866BC6"/>
    <w:rsid w:val="00874394"/>
    <w:rsid w:val="008758AF"/>
    <w:rsid w:val="00876DC9"/>
    <w:rsid w:val="00881A45"/>
    <w:rsid w:val="0088680E"/>
    <w:rsid w:val="00891E4B"/>
    <w:rsid w:val="008935F7"/>
    <w:rsid w:val="0089440F"/>
    <w:rsid w:val="008958ED"/>
    <w:rsid w:val="008D10DF"/>
    <w:rsid w:val="008D4941"/>
    <w:rsid w:val="008D6C4E"/>
    <w:rsid w:val="008E1E56"/>
    <w:rsid w:val="008E3FA5"/>
    <w:rsid w:val="008E65CD"/>
    <w:rsid w:val="008F66FD"/>
    <w:rsid w:val="009023F9"/>
    <w:rsid w:val="00902686"/>
    <w:rsid w:val="00907A08"/>
    <w:rsid w:val="00915236"/>
    <w:rsid w:val="009153BC"/>
    <w:rsid w:val="00923AF0"/>
    <w:rsid w:val="00934075"/>
    <w:rsid w:val="00936535"/>
    <w:rsid w:val="00937A8A"/>
    <w:rsid w:val="00942E06"/>
    <w:rsid w:val="00955914"/>
    <w:rsid w:val="009566A1"/>
    <w:rsid w:val="00962C6C"/>
    <w:rsid w:val="0099330E"/>
    <w:rsid w:val="00995BB5"/>
    <w:rsid w:val="009A3482"/>
    <w:rsid w:val="009A41AD"/>
    <w:rsid w:val="009A6E16"/>
    <w:rsid w:val="009B66AE"/>
    <w:rsid w:val="009B75A2"/>
    <w:rsid w:val="009C2C54"/>
    <w:rsid w:val="009C31D5"/>
    <w:rsid w:val="009D4DAD"/>
    <w:rsid w:val="009D668D"/>
    <w:rsid w:val="009D7F86"/>
    <w:rsid w:val="009F1313"/>
    <w:rsid w:val="009F52EF"/>
    <w:rsid w:val="009F7B90"/>
    <w:rsid w:val="00A01992"/>
    <w:rsid w:val="00A03351"/>
    <w:rsid w:val="00A07257"/>
    <w:rsid w:val="00A11085"/>
    <w:rsid w:val="00A14995"/>
    <w:rsid w:val="00A14CC5"/>
    <w:rsid w:val="00A215DF"/>
    <w:rsid w:val="00A218FE"/>
    <w:rsid w:val="00A265D7"/>
    <w:rsid w:val="00A326C1"/>
    <w:rsid w:val="00A32D71"/>
    <w:rsid w:val="00A4122C"/>
    <w:rsid w:val="00A440CC"/>
    <w:rsid w:val="00A53D5F"/>
    <w:rsid w:val="00A602DE"/>
    <w:rsid w:val="00A607DB"/>
    <w:rsid w:val="00A6125B"/>
    <w:rsid w:val="00A6415B"/>
    <w:rsid w:val="00A66D21"/>
    <w:rsid w:val="00A70351"/>
    <w:rsid w:val="00A73390"/>
    <w:rsid w:val="00A860B8"/>
    <w:rsid w:val="00A93E54"/>
    <w:rsid w:val="00A959F9"/>
    <w:rsid w:val="00A978FD"/>
    <w:rsid w:val="00AA0817"/>
    <w:rsid w:val="00AA3C05"/>
    <w:rsid w:val="00AB1235"/>
    <w:rsid w:val="00AB7DB9"/>
    <w:rsid w:val="00AC042F"/>
    <w:rsid w:val="00AD6D1E"/>
    <w:rsid w:val="00AE0A13"/>
    <w:rsid w:val="00B05EDB"/>
    <w:rsid w:val="00B106CE"/>
    <w:rsid w:val="00B13344"/>
    <w:rsid w:val="00B2770C"/>
    <w:rsid w:val="00B32B02"/>
    <w:rsid w:val="00B333E0"/>
    <w:rsid w:val="00B4033B"/>
    <w:rsid w:val="00B46F26"/>
    <w:rsid w:val="00B50801"/>
    <w:rsid w:val="00B52058"/>
    <w:rsid w:val="00B53928"/>
    <w:rsid w:val="00B556F4"/>
    <w:rsid w:val="00B557E4"/>
    <w:rsid w:val="00B55865"/>
    <w:rsid w:val="00B7431E"/>
    <w:rsid w:val="00B7762A"/>
    <w:rsid w:val="00B85A68"/>
    <w:rsid w:val="00B9031E"/>
    <w:rsid w:val="00B91A8B"/>
    <w:rsid w:val="00B926B8"/>
    <w:rsid w:val="00BA25EE"/>
    <w:rsid w:val="00BB7CCA"/>
    <w:rsid w:val="00BC290B"/>
    <w:rsid w:val="00BC7669"/>
    <w:rsid w:val="00BC7CAC"/>
    <w:rsid w:val="00BD0FB3"/>
    <w:rsid w:val="00BD4E2E"/>
    <w:rsid w:val="00BE6DBB"/>
    <w:rsid w:val="00BE6E8B"/>
    <w:rsid w:val="00BF1464"/>
    <w:rsid w:val="00BF598A"/>
    <w:rsid w:val="00C01C02"/>
    <w:rsid w:val="00C113BC"/>
    <w:rsid w:val="00C17CCE"/>
    <w:rsid w:val="00C232D7"/>
    <w:rsid w:val="00C23FDC"/>
    <w:rsid w:val="00C50CC4"/>
    <w:rsid w:val="00C55225"/>
    <w:rsid w:val="00C63FBC"/>
    <w:rsid w:val="00C705FB"/>
    <w:rsid w:val="00C70D2A"/>
    <w:rsid w:val="00C7340A"/>
    <w:rsid w:val="00C74764"/>
    <w:rsid w:val="00C81BE6"/>
    <w:rsid w:val="00C838F7"/>
    <w:rsid w:val="00C84843"/>
    <w:rsid w:val="00C86F73"/>
    <w:rsid w:val="00CA0520"/>
    <w:rsid w:val="00CA2438"/>
    <w:rsid w:val="00CA3B7C"/>
    <w:rsid w:val="00CB6102"/>
    <w:rsid w:val="00CC47B5"/>
    <w:rsid w:val="00CC77F6"/>
    <w:rsid w:val="00CD3F6E"/>
    <w:rsid w:val="00CE1C29"/>
    <w:rsid w:val="00CE4AEA"/>
    <w:rsid w:val="00CF335F"/>
    <w:rsid w:val="00CF3C08"/>
    <w:rsid w:val="00CF7683"/>
    <w:rsid w:val="00D00062"/>
    <w:rsid w:val="00D027F8"/>
    <w:rsid w:val="00D13513"/>
    <w:rsid w:val="00D26B55"/>
    <w:rsid w:val="00D34F77"/>
    <w:rsid w:val="00D37775"/>
    <w:rsid w:val="00D47E5F"/>
    <w:rsid w:val="00D666C4"/>
    <w:rsid w:val="00D704A4"/>
    <w:rsid w:val="00D71877"/>
    <w:rsid w:val="00D73345"/>
    <w:rsid w:val="00D77CE7"/>
    <w:rsid w:val="00D8065C"/>
    <w:rsid w:val="00D878E2"/>
    <w:rsid w:val="00D95ABE"/>
    <w:rsid w:val="00DA3326"/>
    <w:rsid w:val="00DB6548"/>
    <w:rsid w:val="00DC1408"/>
    <w:rsid w:val="00DC44DF"/>
    <w:rsid w:val="00DD679C"/>
    <w:rsid w:val="00DE53E9"/>
    <w:rsid w:val="00DE69D6"/>
    <w:rsid w:val="00DF7CD6"/>
    <w:rsid w:val="00E023E6"/>
    <w:rsid w:val="00E23274"/>
    <w:rsid w:val="00E3035A"/>
    <w:rsid w:val="00E4241F"/>
    <w:rsid w:val="00E50889"/>
    <w:rsid w:val="00E5395F"/>
    <w:rsid w:val="00E651D4"/>
    <w:rsid w:val="00E673C8"/>
    <w:rsid w:val="00E6761B"/>
    <w:rsid w:val="00E67FC1"/>
    <w:rsid w:val="00E70217"/>
    <w:rsid w:val="00E71A27"/>
    <w:rsid w:val="00E76C89"/>
    <w:rsid w:val="00E8673B"/>
    <w:rsid w:val="00E93A1D"/>
    <w:rsid w:val="00E96089"/>
    <w:rsid w:val="00E96870"/>
    <w:rsid w:val="00EA2F45"/>
    <w:rsid w:val="00EA3ECD"/>
    <w:rsid w:val="00EB594A"/>
    <w:rsid w:val="00EB7594"/>
    <w:rsid w:val="00EC3AB2"/>
    <w:rsid w:val="00EC6B56"/>
    <w:rsid w:val="00EE0CD7"/>
    <w:rsid w:val="00EE4B35"/>
    <w:rsid w:val="00EE7829"/>
    <w:rsid w:val="00EF376B"/>
    <w:rsid w:val="00EF3C8A"/>
    <w:rsid w:val="00EF443D"/>
    <w:rsid w:val="00EF770F"/>
    <w:rsid w:val="00F0056A"/>
    <w:rsid w:val="00F051BE"/>
    <w:rsid w:val="00F05705"/>
    <w:rsid w:val="00F13014"/>
    <w:rsid w:val="00F21BAA"/>
    <w:rsid w:val="00F26E5C"/>
    <w:rsid w:val="00F3014B"/>
    <w:rsid w:val="00F37019"/>
    <w:rsid w:val="00F37F32"/>
    <w:rsid w:val="00F43103"/>
    <w:rsid w:val="00F4437C"/>
    <w:rsid w:val="00F65361"/>
    <w:rsid w:val="00F81006"/>
    <w:rsid w:val="00F840CF"/>
    <w:rsid w:val="00FA08D8"/>
    <w:rsid w:val="00FA2255"/>
    <w:rsid w:val="00FA622B"/>
    <w:rsid w:val="00FC1C18"/>
    <w:rsid w:val="00FC324F"/>
    <w:rsid w:val="00FD1DF4"/>
    <w:rsid w:val="00FD4D9A"/>
    <w:rsid w:val="00FE6B3C"/>
    <w:rsid w:val="00FF0466"/>
    <w:rsid w:val="00FF21AB"/>
    <w:rsid w:val="00FF2BE3"/>
    <w:rsid w:val="00FF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660C"/>
  <w15:chartTrackingRefBased/>
  <w15:docId w15:val="{885E0C20-CCF2-4379-9124-BDDC29F3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6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686"/>
    <w:pPr>
      <w:tabs>
        <w:tab w:val="center" w:pos="4680"/>
        <w:tab w:val="right" w:pos="9360"/>
      </w:tabs>
    </w:pPr>
  </w:style>
  <w:style w:type="character" w:customStyle="1" w:styleId="HeaderChar">
    <w:name w:val="Header Char"/>
    <w:basedOn w:val="DefaultParagraphFont"/>
    <w:link w:val="Header"/>
    <w:uiPriority w:val="99"/>
    <w:rsid w:val="00902686"/>
    <w:rPr>
      <w:rFonts w:ascii="Calibri" w:hAnsi="Calibri" w:cs="Times New Roman"/>
    </w:rPr>
  </w:style>
  <w:style w:type="table" w:styleId="TableGrid">
    <w:name w:val="Table Grid"/>
    <w:basedOn w:val="TableNormal"/>
    <w:uiPriority w:val="59"/>
    <w:rsid w:val="00902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686"/>
    <w:pPr>
      <w:ind w:left="720"/>
      <w:contextualSpacing/>
    </w:pPr>
  </w:style>
  <w:style w:type="paragraph" w:styleId="Footer">
    <w:name w:val="footer"/>
    <w:basedOn w:val="Normal"/>
    <w:link w:val="FooterChar"/>
    <w:uiPriority w:val="99"/>
    <w:unhideWhenUsed/>
    <w:rsid w:val="00C63FBC"/>
    <w:pPr>
      <w:tabs>
        <w:tab w:val="center" w:pos="4680"/>
        <w:tab w:val="right" w:pos="9360"/>
      </w:tabs>
    </w:pPr>
  </w:style>
  <w:style w:type="character" w:customStyle="1" w:styleId="FooterChar">
    <w:name w:val="Footer Char"/>
    <w:basedOn w:val="DefaultParagraphFont"/>
    <w:link w:val="Footer"/>
    <w:uiPriority w:val="99"/>
    <w:rsid w:val="00C63FBC"/>
    <w:rPr>
      <w:rFonts w:ascii="Calibri" w:hAnsi="Calibri" w:cs="Times New Roman"/>
    </w:rPr>
  </w:style>
  <w:style w:type="paragraph" w:customStyle="1" w:styleId="Default">
    <w:name w:val="Default"/>
    <w:rsid w:val="00EA3EC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D2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27"/>
    <w:rPr>
      <w:rFonts w:ascii="Segoe UI" w:hAnsi="Segoe UI" w:cs="Segoe UI"/>
      <w:sz w:val="18"/>
      <w:szCs w:val="18"/>
    </w:rPr>
  </w:style>
  <w:style w:type="character" w:styleId="Hyperlink">
    <w:name w:val="Hyperlink"/>
    <w:basedOn w:val="DefaultParagraphFont"/>
    <w:uiPriority w:val="99"/>
    <w:unhideWhenUsed/>
    <w:rsid w:val="00C50CC4"/>
    <w:rPr>
      <w:color w:val="0563C1" w:themeColor="hyperlink"/>
      <w:u w:val="single"/>
    </w:rPr>
  </w:style>
  <w:style w:type="character" w:styleId="UnresolvedMention">
    <w:name w:val="Unresolved Mention"/>
    <w:basedOn w:val="DefaultParagraphFont"/>
    <w:uiPriority w:val="99"/>
    <w:semiHidden/>
    <w:unhideWhenUsed/>
    <w:rsid w:val="00C50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2F1E-5EF7-44AC-9387-BDC7FCAF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16</Pages>
  <Words>4305</Words>
  <Characters>22517</Characters>
  <Application>Microsoft Office Word</Application>
  <DocSecurity>0</DocSecurity>
  <Lines>643</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Japinga</dc:creator>
  <cp:keywords/>
  <dc:description/>
  <cp:lastModifiedBy>Carl Hartmann</cp:lastModifiedBy>
  <cp:revision>88</cp:revision>
  <cp:lastPrinted>2019-02-25T11:30:00Z</cp:lastPrinted>
  <dcterms:created xsi:type="dcterms:W3CDTF">2019-02-10T12:51:00Z</dcterms:created>
  <dcterms:modified xsi:type="dcterms:W3CDTF">2019-02-25T15:42:00Z</dcterms:modified>
</cp:coreProperties>
</file>